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873870" w:rsidRPr="008B496A" w:rsidRDefault="00873870"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873870" w:rsidRPr="008B496A" w:rsidRDefault="00873870"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1A2CE06B" w:rsidR="00131729" w:rsidRPr="00456167" w:rsidRDefault="00131729" w:rsidP="00456167">
      <w:pPr>
        <w:pStyle w:val="Slog3"/>
        <w:rPr>
          <w:rStyle w:val="Neenpoudarek"/>
          <w:rFonts w:ascii="Arial" w:hAnsi="Arial" w:cs="Arial"/>
          <w:bCs/>
          <w:i/>
          <w:iCs/>
          <w:color w:val="auto"/>
          <w:sz w:val="22"/>
          <w:szCs w:val="22"/>
        </w:rPr>
      </w:pPr>
      <w:bookmarkStart w:id="1" w:name="_Toc14678701"/>
      <w:bookmarkStart w:id="2" w:name="_Hlk514313235"/>
      <w:bookmarkStart w:id="3" w:name="_Hlk522021188"/>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bookmarkEnd w:id="1"/>
    </w:p>
    <w:p w14:paraId="4F10E473" w14:textId="7644C65A" w:rsidR="00131729" w:rsidRPr="00456167" w:rsidRDefault="00131729" w:rsidP="00456167">
      <w:pPr>
        <w:pStyle w:val="Intenzivencitat"/>
        <w:rPr>
          <w:lang w:eastAsia="zh-CN"/>
        </w:rPr>
      </w:pPr>
      <w:bookmarkStart w:id="4" w:name="_Hlk514664976"/>
      <w:bookmarkStart w:id="5" w:name="_Hlk514845253"/>
      <w:bookmarkStart w:id="6" w:name="_Toc14678702"/>
      <w:bookmarkEnd w:id="2"/>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Start w:id="7" w:name="_Hlk523129873"/>
      <w:bookmarkEnd w:id="5"/>
      <w:r w:rsidR="00BB3CFA">
        <w:rPr>
          <w:rStyle w:val="Sprotnaopomba-sklic"/>
          <w:lang w:eastAsia="zh-CN"/>
        </w:rPr>
        <w:footnoteReference w:id="1"/>
      </w:r>
      <w:bookmarkEnd w:id="7"/>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A4F379" w14:textId="77777777" w:rsidR="00CD0BF1" w:rsidRDefault="00CD0BF1">
      <w:pPr>
        <w:spacing w:after="0" w:line="240" w:lineRule="auto"/>
        <w:rPr>
          <w:rStyle w:val="Neenpoudarek"/>
          <w:rFonts w:ascii="Arial" w:hAnsi="Arial" w:cs="Arial"/>
          <w:bCs/>
          <w:i w:val="0"/>
          <w:iCs w:val="0"/>
          <w:color w:val="auto"/>
          <w:sz w:val="22"/>
          <w:szCs w:val="22"/>
        </w:rPr>
        <w:sectPr w:rsidR="00CD0BF1" w:rsidSect="00CD0BF1">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bookmarkStart w:id="9" w:name="_Hlk515526425"/>
      <w:r>
        <w:rPr>
          <w:rStyle w:val="Neenpoudarek"/>
          <w:rFonts w:ascii="Arial" w:hAnsi="Arial" w:cs="Arial"/>
          <w:bCs/>
          <w:i w:val="0"/>
          <w:iCs w:val="0"/>
          <w:color w:val="auto"/>
          <w:sz w:val="22"/>
          <w:szCs w:val="22"/>
        </w:rPr>
        <w:br w:type="page"/>
      </w:r>
    </w:p>
    <w:p w14:paraId="4E65772A" w14:textId="1FFEE18F" w:rsidR="0070753E" w:rsidRPr="00456167" w:rsidRDefault="0070753E" w:rsidP="0070753E">
      <w:pPr>
        <w:pStyle w:val="Slog3"/>
        <w:rPr>
          <w:rStyle w:val="Neenpoudarek"/>
          <w:rFonts w:ascii="Arial" w:hAnsi="Arial" w:cs="Arial"/>
          <w:bCs/>
          <w:i/>
          <w:iCs/>
          <w:color w:val="auto"/>
          <w:sz w:val="22"/>
          <w:szCs w:val="22"/>
        </w:rPr>
      </w:pPr>
      <w:bookmarkStart w:id="10" w:name="_Toc14678703"/>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r>
        <w:rPr>
          <w:rStyle w:val="Neenpoudarek"/>
          <w:rFonts w:ascii="Arial" w:hAnsi="Arial" w:cs="Arial"/>
          <w:bCs/>
          <w:i/>
          <w:iCs/>
          <w:color w:val="auto"/>
          <w:sz w:val="22"/>
          <w:szCs w:val="22"/>
        </w:rPr>
        <w:t>a</w:t>
      </w:r>
      <w:bookmarkEnd w:id="10"/>
    </w:p>
    <w:p w14:paraId="59A0198D" w14:textId="77777777" w:rsidR="00C6555A" w:rsidRPr="0070753E" w:rsidRDefault="00C6555A" w:rsidP="00FA50CE">
      <w:pPr>
        <w:pStyle w:val="Intenzivencitat"/>
        <w:rPr>
          <w:b w:val="0"/>
          <w:bCs w:val="0"/>
          <w:i w:val="0"/>
          <w:iCs w:val="0"/>
          <w:lang w:eastAsia="zh-CN"/>
        </w:rPr>
      </w:pPr>
      <w:bookmarkStart w:id="11" w:name="_Toc419051518"/>
      <w:bookmarkStart w:id="12" w:name="_Toc422410301"/>
      <w:bookmarkStart w:id="13" w:name="_Toc494709722"/>
      <w:bookmarkStart w:id="14" w:name="_Toc14678704"/>
      <w:r w:rsidRPr="00FA50CE">
        <w:rPr>
          <w:lang w:eastAsia="zh-CN"/>
        </w:rPr>
        <w:t>PONUDBENI PREDRAČUN</w:t>
      </w:r>
      <w:bookmarkEnd w:id="11"/>
      <w:bookmarkEnd w:id="12"/>
      <w:bookmarkEnd w:id="13"/>
      <w:bookmarkEnd w:id="14"/>
    </w:p>
    <w:p w14:paraId="47AF2486" w14:textId="5045B3CB"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bookmarkStart w:id="15" w:name="_Hlk8804249"/>
      <w:sdt>
        <w:sdtPr>
          <w:rPr>
            <w:rFonts w:ascii="Arial" w:hAnsi="Arial" w:cs="Arial"/>
            <w:color w:val="auto"/>
            <w:kern w:val="3"/>
            <w:lang w:eastAsia="zh-CN"/>
          </w:rPr>
          <w:alias w:val="Naslov"/>
          <w:tag w:val=""/>
          <w:id w:val="-1773164712"/>
          <w:placeholder>
            <w:docPart w:val="6BE1D07B5BF140818001BB78205130C8"/>
          </w:placeholder>
          <w:dataBinding w:prefixMappings="xmlns:ns0='http://purl.org/dc/elements/1.1/' xmlns:ns1='http://schemas.openxmlformats.org/package/2006/metadata/core-properties' " w:xpath="/ns1:coreProperties[1]/ns0:title[1]" w:storeItemID="{6C3C8BC8-F283-45AE-878A-BAB7291924A1}"/>
          <w:text/>
        </w:sdtPr>
        <w:sdtEndPr/>
        <w:sdtContent>
          <w:r w:rsidR="002B2153">
            <w:rPr>
              <w:rFonts w:ascii="Arial" w:hAnsi="Arial" w:cs="Arial"/>
              <w:color w:val="auto"/>
              <w:kern w:val="3"/>
              <w:lang w:eastAsia="zh-CN"/>
            </w:rPr>
            <w:t xml:space="preserve">Prevzem izcednih vod z zaprtega odlagališča komunalnih odpadkov </w:t>
          </w:r>
          <w:proofErr w:type="spellStart"/>
          <w:r w:rsidR="002B2153">
            <w:rPr>
              <w:rFonts w:ascii="Arial" w:hAnsi="Arial" w:cs="Arial"/>
              <w:color w:val="auto"/>
              <w:kern w:val="3"/>
              <w:lang w:eastAsia="zh-CN"/>
            </w:rPr>
            <w:t>Tojnice</w:t>
          </w:r>
          <w:proofErr w:type="spellEnd"/>
          <w:r w:rsidR="002B2153">
            <w:rPr>
              <w:rFonts w:ascii="Arial" w:hAnsi="Arial" w:cs="Arial"/>
              <w:color w:val="auto"/>
              <w:kern w:val="3"/>
              <w:lang w:eastAsia="zh-CN"/>
            </w:rPr>
            <w:t>; od 1. 10. 2019 do 30. 9. 2021</w:t>
          </w:r>
        </w:sdtContent>
      </w:sdt>
      <w:bookmarkEnd w:id="15"/>
      <w:r w:rsidRPr="00DC37EC">
        <w:rPr>
          <w:rFonts w:ascii="Arial" w:hAnsi="Arial" w:cs="Arial"/>
          <w:color w:val="auto"/>
          <w:kern w:val="3"/>
          <w:lang w:eastAsia="zh-CN"/>
        </w:rPr>
        <w:t xml:space="preserve">«, objavljenega na portalu javnih naročil dne </w:t>
      </w:r>
      <w:bookmarkStart w:id="16" w:name="_Hlk497370705"/>
      <w:sdt>
        <w:sdtPr>
          <w:rPr>
            <w:rFonts w:ascii="Arial" w:hAnsi="Arial" w:cs="Arial"/>
            <w:color w:val="auto"/>
            <w:kern w:val="3"/>
            <w:lang w:eastAsia="zh-CN"/>
          </w:rPr>
          <w:alias w:val="Datum objave"/>
          <w:tag w:val=""/>
          <w:id w:val="-2037883620"/>
          <w:placeholder>
            <w:docPart w:val="7E7CF110E145481ABC3E6C2EF8EBCC9D"/>
          </w:placeholder>
          <w:dataBinding w:prefixMappings="xmlns:ns0='http://schemas.microsoft.com/office/2006/coverPageProps' " w:xpath="/ns0:CoverPageProperties[1]/ns0:PublishDate[1]" w:storeItemID="{55AF091B-3C7A-41E3-B477-F2FDAA23CFDA}"/>
          <w:date w:fullDate="2019-07-22T00:00:00Z">
            <w:dateFormat w:val="dd.MM.yyyy"/>
            <w:lid w:val="sl-SI"/>
            <w:storeMappedDataAs w:val="dateTime"/>
            <w:calendar w:val="gregorian"/>
          </w:date>
        </w:sdtPr>
        <w:sdtEndPr/>
        <w:sdtContent>
          <w:r w:rsidR="00AF2D5C" w:rsidRPr="00AF2D5C">
            <w:rPr>
              <w:rFonts w:ascii="Arial" w:hAnsi="Arial" w:cs="Arial"/>
              <w:color w:val="auto"/>
              <w:kern w:val="3"/>
              <w:lang w:eastAsia="zh-CN"/>
            </w:rPr>
            <w:t>22.07.2019</w:t>
          </w:r>
        </w:sdtContent>
      </w:sdt>
      <w:r w:rsidRPr="00DC37EC">
        <w:rPr>
          <w:rFonts w:ascii="Arial" w:hAnsi="Arial" w:cs="Arial"/>
          <w:color w:val="auto"/>
          <w:kern w:val="3"/>
          <w:lang w:eastAsia="zh-CN"/>
        </w:rPr>
        <w:t xml:space="preserve"> pod številko objave </w:t>
      </w:r>
      <w:bookmarkEnd w:id="16"/>
      <w:sdt>
        <w:sdtPr>
          <w:rPr>
            <w:rFonts w:ascii="Arial" w:hAnsi="Arial" w:cs="Arial"/>
            <w:color w:val="auto"/>
            <w:kern w:val="3"/>
            <w:lang w:eastAsia="zh-CN"/>
          </w:rPr>
          <w:alias w:val="Povzetek"/>
          <w:tag w:val=""/>
          <w:id w:val="-1517376170"/>
          <w:placeholder>
            <w:docPart w:val="BE58DED5239447568A4D471D8FA28064"/>
          </w:placeholder>
          <w:dataBinding w:prefixMappings="xmlns:ns0='http://schemas.microsoft.com/office/2006/coverPageProps' " w:xpath="/ns0:CoverPageProperties[1]/ns0:Abstract[1]" w:storeItemID="{55AF091B-3C7A-41E3-B477-F2FDAA23CFDA}"/>
          <w:text/>
        </w:sdtPr>
        <w:sdtEndPr/>
        <w:sdtContent>
          <w:r w:rsidR="00AF2D5C" w:rsidRPr="00AF2D5C">
            <w:rPr>
              <w:rFonts w:ascii="Arial" w:hAnsi="Arial" w:cs="Arial"/>
              <w:color w:val="auto"/>
              <w:kern w:val="3"/>
              <w:lang w:eastAsia="zh-CN"/>
            </w:rPr>
            <w:t>JN005192/2019-W01</w:t>
          </w:r>
        </w:sdtContent>
      </w:sdt>
      <w:r w:rsidRPr="00DC37EC">
        <w:rPr>
          <w:rFonts w:ascii="Arial" w:hAnsi="Arial" w:cs="Arial"/>
          <w:color w:val="auto"/>
          <w:kern w:val="3"/>
          <w:lang w:eastAsia="zh-CN"/>
        </w:rPr>
        <w:t>, dajemo ponudbo, kot sledi:</w:t>
      </w:r>
    </w:p>
    <w:p w14:paraId="25190571" w14:textId="77777777"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3811A837" w:rsidR="00DC37EC" w:rsidRPr="00DC37EC" w:rsidRDefault="00DC37EC" w:rsidP="00DC37EC">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tbl>
    <w:p w14:paraId="2AD3AB0D" w14:textId="77777777" w:rsidR="00C31344" w:rsidRPr="00C31344" w:rsidRDefault="00C31344" w:rsidP="00C31344">
      <w:pPr>
        <w:tabs>
          <w:tab w:val="center" w:pos="4536"/>
          <w:tab w:val="right" w:pos="9072"/>
        </w:tabs>
        <w:spacing w:after="0"/>
        <w:rPr>
          <w:rFonts w:ascii="Corbel" w:eastAsia="Times New Roman" w:hAnsi="Corbel" w:cs="Tahoma"/>
          <w:snapToGrid w:val="0"/>
          <w:color w:val="auto"/>
          <w:lang w:val="x-none" w:eastAsia="sl-SI"/>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6"/>
        <w:gridCol w:w="1417"/>
        <w:gridCol w:w="1560"/>
        <w:gridCol w:w="1842"/>
      </w:tblGrid>
      <w:tr w:rsidR="00C31344" w:rsidRPr="00C31344" w14:paraId="4DAE1D19" w14:textId="77777777" w:rsidTr="00B54973">
        <w:tc>
          <w:tcPr>
            <w:tcW w:w="4366" w:type="dxa"/>
            <w:tcBorders>
              <w:top w:val="single" w:sz="4" w:space="0" w:color="000000"/>
              <w:left w:val="single" w:sz="4" w:space="0" w:color="000000"/>
              <w:bottom w:val="single" w:sz="4" w:space="0" w:color="000000"/>
              <w:right w:val="single" w:sz="4" w:space="0" w:color="000000"/>
            </w:tcBorders>
            <w:hideMark/>
          </w:tcPr>
          <w:p w14:paraId="1555E439" w14:textId="77777777" w:rsidR="00C31344" w:rsidRPr="00C31344" w:rsidRDefault="00C31344" w:rsidP="00C31344">
            <w:pPr>
              <w:spacing w:before="120" w:after="0"/>
              <w:jc w:val="center"/>
              <w:rPr>
                <w:rFonts w:ascii="Arial" w:eastAsia="Times New Roman" w:hAnsi="Arial" w:cs="Arial"/>
                <w:b/>
                <w:color w:val="auto"/>
                <w:highlight w:val="darkGreen"/>
                <w:lang w:eastAsia="sl-SI"/>
              </w:rPr>
            </w:pPr>
            <w:r w:rsidRPr="00C31344">
              <w:rPr>
                <w:rFonts w:ascii="Arial" w:eastAsia="Times New Roman" w:hAnsi="Arial" w:cs="Arial"/>
                <w:b/>
                <w:color w:val="auto"/>
                <w:lang w:eastAsia="sl-SI"/>
              </w:rPr>
              <w:t>Vrsta storitve</w:t>
            </w:r>
          </w:p>
        </w:tc>
        <w:tc>
          <w:tcPr>
            <w:tcW w:w="1417" w:type="dxa"/>
            <w:tcBorders>
              <w:top w:val="single" w:sz="4" w:space="0" w:color="000000"/>
              <w:left w:val="single" w:sz="4" w:space="0" w:color="000000"/>
              <w:bottom w:val="single" w:sz="4" w:space="0" w:color="000000"/>
              <w:right w:val="single" w:sz="4" w:space="0" w:color="000000"/>
            </w:tcBorders>
            <w:hideMark/>
          </w:tcPr>
          <w:p w14:paraId="1B2111A9" w14:textId="77777777" w:rsidR="00C31344" w:rsidRPr="00C31344" w:rsidRDefault="00C31344" w:rsidP="00C31344">
            <w:pPr>
              <w:spacing w:before="120" w:after="0"/>
              <w:jc w:val="center"/>
              <w:rPr>
                <w:rFonts w:ascii="Arial" w:eastAsia="Times New Roman" w:hAnsi="Arial" w:cs="Arial"/>
                <w:b/>
                <w:color w:val="auto"/>
                <w:lang w:eastAsia="sl-SI"/>
              </w:rPr>
            </w:pPr>
            <w:r w:rsidRPr="00C31344">
              <w:rPr>
                <w:rFonts w:ascii="Arial" w:eastAsia="Times New Roman" w:hAnsi="Arial" w:cs="Arial"/>
                <w:b/>
                <w:color w:val="auto"/>
                <w:lang w:eastAsia="sl-SI"/>
              </w:rPr>
              <w:t>Ocenjena količina (m</w:t>
            </w:r>
            <w:r w:rsidRPr="00C31344">
              <w:rPr>
                <w:rFonts w:ascii="Arial" w:eastAsia="Times New Roman" w:hAnsi="Arial" w:cs="Arial"/>
                <w:b/>
                <w:color w:val="auto"/>
                <w:vertAlign w:val="superscript"/>
                <w:lang w:eastAsia="sl-SI"/>
              </w:rPr>
              <w:t>3</w:t>
            </w:r>
            <w:r w:rsidRPr="00C31344">
              <w:rPr>
                <w:rFonts w:ascii="Arial" w:eastAsia="Times New Roman" w:hAnsi="Arial" w:cs="Arial"/>
                <w:b/>
                <w:color w:val="auto"/>
                <w:lang w:eastAsia="sl-SI"/>
              </w:rPr>
              <w:t>)</w:t>
            </w:r>
          </w:p>
        </w:tc>
        <w:tc>
          <w:tcPr>
            <w:tcW w:w="1560" w:type="dxa"/>
            <w:tcBorders>
              <w:top w:val="single" w:sz="4" w:space="0" w:color="000000"/>
              <w:left w:val="single" w:sz="4" w:space="0" w:color="000000"/>
              <w:bottom w:val="single" w:sz="4" w:space="0" w:color="000000"/>
              <w:right w:val="single" w:sz="4" w:space="0" w:color="000000"/>
            </w:tcBorders>
          </w:tcPr>
          <w:p w14:paraId="5EAF47A6" w14:textId="77777777" w:rsidR="00C31344" w:rsidRPr="00C31344" w:rsidRDefault="00C31344" w:rsidP="00C31344">
            <w:pPr>
              <w:spacing w:before="120" w:after="0"/>
              <w:jc w:val="center"/>
              <w:rPr>
                <w:rFonts w:ascii="Arial" w:eastAsia="Times New Roman" w:hAnsi="Arial" w:cs="Arial"/>
                <w:b/>
                <w:color w:val="auto"/>
                <w:vertAlign w:val="superscript"/>
                <w:lang w:eastAsia="sl-SI"/>
              </w:rPr>
            </w:pPr>
            <w:r w:rsidRPr="00C31344">
              <w:rPr>
                <w:rFonts w:ascii="Arial" w:eastAsia="Times New Roman" w:hAnsi="Arial" w:cs="Arial"/>
                <w:b/>
                <w:color w:val="auto"/>
                <w:lang w:eastAsia="sl-SI"/>
              </w:rPr>
              <w:t>Cena v EUR brez DDV/m</w:t>
            </w:r>
            <w:r w:rsidRPr="00C31344">
              <w:rPr>
                <w:rFonts w:ascii="Arial" w:eastAsia="Times New Roman" w:hAnsi="Arial" w:cs="Arial"/>
                <w:b/>
                <w:color w:val="auto"/>
                <w:vertAlign w:val="superscript"/>
                <w:lang w:eastAsia="sl-SI"/>
              </w:rPr>
              <w:t>3</w:t>
            </w:r>
          </w:p>
        </w:tc>
        <w:tc>
          <w:tcPr>
            <w:tcW w:w="1842" w:type="dxa"/>
            <w:tcBorders>
              <w:top w:val="single" w:sz="4" w:space="0" w:color="000000"/>
              <w:left w:val="single" w:sz="4" w:space="0" w:color="000000"/>
              <w:bottom w:val="single" w:sz="4" w:space="0" w:color="000000"/>
              <w:right w:val="single" w:sz="4" w:space="0" w:color="000000"/>
            </w:tcBorders>
          </w:tcPr>
          <w:p w14:paraId="055CA18C" w14:textId="77777777" w:rsidR="00C31344" w:rsidRPr="00C31344" w:rsidRDefault="00C31344" w:rsidP="00C31344">
            <w:pPr>
              <w:spacing w:before="120" w:after="0"/>
              <w:jc w:val="center"/>
              <w:rPr>
                <w:rFonts w:ascii="Arial" w:eastAsia="Times New Roman" w:hAnsi="Arial" w:cs="Arial"/>
                <w:b/>
                <w:color w:val="auto"/>
                <w:lang w:eastAsia="sl-SI"/>
              </w:rPr>
            </w:pPr>
            <w:r w:rsidRPr="00C31344">
              <w:rPr>
                <w:rFonts w:ascii="Arial" w:eastAsia="Times New Roman" w:hAnsi="Arial" w:cs="Arial"/>
                <w:b/>
                <w:color w:val="auto"/>
                <w:lang w:eastAsia="sl-SI"/>
              </w:rPr>
              <w:t>Skupaj cena v EUR brez DDV</w:t>
            </w:r>
          </w:p>
        </w:tc>
      </w:tr>
      <w:tr w:rsidR="00C31344" w:rsidRPr="00C31344" w14:paraId="3DFB9366" w14:textId="77777777" w:rsidTr="00B54973">
        <w:tc>
          <w:tcPr>
            <w:tcW w:w="4366" w:type="dxa"/>
            <w:tcBorders>
              <w:top w:val="single" w:sz="4" w:space="0" w:color="000000"/>
              <w:left w:val="single" w:sz="4" w:space="0" w:color="000000"/>
              <w:bottom w:val="single" w:sz="4" w:space="0" w:color="000000"/>
              <w:right w:val="single" w:sz="4" w:space="0" w:color="000000"/>
            </w:tcBorders>
            <w:hideMark/>
          </w:tcPr>
          <w:p w14:paraId="2B9F2C7D" w14:textId="37358E73" w:rsidR="00C31344" w:rsidRPr="00C31344" w:rsidRDefault="00B54973" w:rsidP="00C31344">
            <w:pPr>
              <w:spacing w:before="120" w:after="0"/>
              <w:jc w:val="both"/>
              <w:rPr>
                <w:rFonts w:ascii="Arial" w:eastAsia="Times New Roman" w:hAnsi="Arial" w:cs="Arial"/>
                <w:color w:val="auto"/>
                <w:lang w:eastAsia="sl-SI"/>
              </w:rPr>
            </w:pPr>
            <w:r w:rsidRPr="00B54973">
              <w:rPr>
                <w:rFonts w:ascii="Arial" w:eastAsia="Times New Roman" w:hAnsi="Arial" w:cs="Arial"/>
                <w:color w:val="auto"/>
                <w:lang w:eastAsia="sl-SI"/>
              </w:rPr>
              <w:t xml:space="preserve">Prevzem izcednih vod z zaprtega odlagališča komunalnih odpadkov </w:t>
            </w:r>
            <w:proofErr w:type="spellStart"/>
            <w:r w:rsidRPr="00B54973">
              <w:rPr>
                <w:rFonts w:ascii="Arial" w:eastAsia="Times New Roman" w:hAnsi="Arial" w:cs="Arial"/>
                <w:color w:val="auto"/>
                <w:lang w:eastAsia="sl-SI"/>
              </w:rPr>
              <w:t>Tojnice</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47A7A2D" w14:textId="77777777" w:rsidR="00C31344" w:rsidRPr="00C31344" w:rsidRDefault="00C31344" w:rsidP="00C31344">
            <w:pPr>
              <w:spacing w:before="120" w:after="0"/>
              <w:jc w:val="center"/>
              <w:rPr>
                <w:rFonts w:ascii="Arial" w:eastAsia="Times New Roman" w:hAnsi="Arial" w:cs="Arial"/>
                <w:color w:val="auto"/>
                <w:lang w:eastAsia="sl-SI"/>
              </w:rPr>
            </w:pPr>
            <w:r w:rsidRPr="00C31344">
              <w:rPr>
                <w:rFonts w:ascii="Arial" w:eastAsia="Times New Roman" w:hAnsi="Arial" w:cs="Arial"/>
                <w:color w:val="auto"/>
                <w:lang w:eastAsia="sl-SI"/>
              </w:rPr>
              <w:t>4.000</w:t>
            </w:r>
          </w:p>
        </w:tc>
        <w:tc>
          <w:tcPr>
            <w:tcW w:w="1560" w:type="dxa"/>
            <w:tcBorders>
              <w:top w:val="single" w:sz="4" w:space="0" w:color="000000"/>
              <w:left w:val="single" w:sz="4" w:space="0" w:color="000000"/>
              <w:bottom w:val="single" w:sz="4" w:space="0" w:color="000000"/>
              <w:right w:val="single" w:sz="4" w:space="0" w:color="000000"/>
            </w:tcBorders>
          </w:tcPr>
          <w:p w14:paraId="39ADBDC1" w14:textId="77777777" w:rsidR="00C31344" w:rsidRPr="00C31344" w:rsidRDefault="00C31344" w:rsidP="00C31344">
            <w:pPr>
              <w:spacing w:before="120" w:after="0"/>
              <w:jc w:val="both"/>
              <w:rPr>
                <w:rFonts w:ascii="Arial" w:eastAsia="Times New Roman" w:hAnsi="Arial" w:cs="Arial"/>
                <w:color w:val="auto"/>
                <w:lang w:eastAsia="sl-SI"/>
              </w:rPr>
            </w:pPr>
          </w:p>
        </w:tc>
        <w:tc>
          <w:tcPr>
            <w:tcW w:w="1842" w:type="dxa"/>
            <w:tcBorders>
              <w:top w:val="single" w:sz="4" w:space="0" w:color="000000"/>
              <w:left w:val="single" w:sz="4" w:space="0" w:color="000000"/>
              <w:bottom w:val="single" w:sz="4" w:space="0" w:color="000000"/>
              <w:right w:val="single" w:sz="4" w:space="0" w:color="000000"/>
            </w:tcBorders>
          </w:tcPr>
          <w:p w14:paraId="595571CC" w14:textId="77777777" w:rsidR="00C31344" w:rsidRPr="00C31344" w:rsidRDefault="00C31344" w:rsidP="00C31344">
            <w:pPr>
              <w:spacing w:before="120" w:after="0"/>
              <w:jc w:val="both"/>
              <w:rPr>
                <w:rFonts w:ascii="Arial" w:eastAsia="Times New Roman" w:hAnsi="Arial" w:cs="Arial"/>
                <w:color w:val="auto"/>
                <w:lang w:eastAsia="sl-SI"/>
              </w:rPr>
            </w:pPr>
          </w:p>
        </w:tc>
      </w:tr>
      <w:tr w:rsidR="00C31344" w:rsidRPr="00C31344" w14:paraId="23180813" w14:textId="77777777" w:rsidTr="00B54973">
        <w:tc>
          <w:tcPr>
            <w:tcW w:w="7343" w:type="dxa"/>
            <w:gridSpan w:val="3"/>
            <w:tcBorders>
              <w:top w:val="single" w:sz="4" w:space="0" w:color="000000"/>
              <w:left w:val="single" w:sz="4" w:space="0" w:color="000000"/>
              <w:bottom w:val="single" w:sz="4" w:space="0" w:color="000000"/>
              <w:right w:val="single" w:sz="4" w:space="0" w:color="000000"/>
            </w:tcBorders>
          </w:tcPr>
          <w:p w14:paraId="7752864B" w14:textId="77777777" w:rsidR="00C31344" w:rsidRPr="00C31344" w:rsidRDefault="00C31344" w:rsidP="00C31344">
            <w:pPr>
              <w:tabs>
                <w:tab w:val="left" w:pos="8808"/>
              </w:tabs>
              <w:spacing w:before="120" w:after="0"/>
              <w:jc w:val="right"/>
              <w:rPr>
                <w:rFonts w:ascii="Arial" w:eastAsia="Times New Roman" w:hAnsi="Arial" w:cs="Arial"/>
                <w:color w:val="auto"/>
                <w:lang w:eastAsia="sl-SI"/>
              </w:rPr>
            </w:pPr>
            <w:r w:rsidRPr="00C31344">
              <w:rPr>
                <w:rFonts w:ascii="Arial" w:eastAsia="Times New Roman" w:hAnsi="Arial" w:cs="Arial"/>
                <w:color w:val="auto"/>
                <w:lang w:eastAsia="sl-SI"/>
              </w:rPr>
              <w:t>DDV (9,5 %)</w:t>
            </w:r>
          </w:p>
        </w:tc>
        <w:tc>
          <w:tcPr>
            <w:tcW w:w="1842" w:type="dxa"/>
            <w:tcBorders>
              <w:top w:val="single" w:sz="4" w:space="0" w:color="000000"/>
              <w:left w:val="single" w:sz="4" w:space="0" w:color="000000"/>
              <w:bottom w:val="single" w:sz="4" w:space="0" w:color="000000"/>
              <w:right w:val="single" w:sz="4" w:space="0" w:color="000000"/>
            </w:tcBorders>
          </w:tcPr>
          <w:p w14:paraId="33F6EE12" w14:textId="77777777" w:rsidR="00C31344" w:rsidRPr="00C31344" w:rsidRDefault="00C31344" w:rsidP="00C31344">
            <w:pPr>
              <w:spacing w:before="120" w:after="0"/>
              <w:jc w:val="both"/>
              <w:rPr>
                <w:rFonts w:ascii="Arial" w:eastAsia="Times New Roman" w:hAnsi="Arial" w:cs="Arial"/>
                <w:color w:val="auto"/>
                <w:lang w:eastAsia="sl-SI"/>
              </w:rPr>
            </w:pPr>
          </w:p>
        </w:tc>
      </w:tr>
      <w:tr w:rsidR="00C31344" w:rsidRPr="00C31344" w14:paraId="441BDEFB" w14:textId="77777777" w:rsidTr="00B54973">
        <w:tc>
          <w:tcPr>
            <w:tcW w:w="7343" w:type="dxa"/>
            <w:gridSpan w:val="3"/>
            <w:tcBorders>
              <w:top w:val="single" w:sz="4" w:space="0" w:color="000000"/>
              <w:left w:val="single" w:sz="4" w:space="0" w:color="000000"/>
              <w:bottom w:val="single" w:sz="4" w:space="0" w:color="000000"/>
              <w:right w:val="single" w:sz="4" w:space="0" w:color="000000"/>
            </w:tcBorders>
          </w:tcPr>
          <w:p w14:paraId="6BFA8B14" w14:textId="77777777" w:rsidR="00C31344" w:rsidRPr="00C31344" w:rsidRDefault="00C31344" w:rsidP="00C31344">
            <w:pPr>
              <w:spacing w:before="120" w:after="0"/>
              <w:jc w:val="right"/>
              <w:rPr>
                <w:rFonts w:ascii="Arial" w:eastAsia="Times New Roman" w:hAnsi="Arial" w:cs="Arial"/>
                <w:color w:val="auto"/>
                <w:lang w:eastAsia="sl-SI"/>
              </w:rPr>
            </w:pPr>
            <w:r w:rsidRPr="00C31344">
              <w:rPr>
                <w:rFonts w:ascii="Arial" w:eastAsia="Times New Roman" w:hAnsi="Arial" w:cs="Arial"/>
                <w:color w:val="auto"/>
                <w:lang w:eastAsia="sl-SI"/>
              </w:rPr>
              <w:t>Skupaj v EUR z DDV</w:t>
            </w:r>
          </w:p>
        </w:tc>
        <w:tc>
          <w:tcPr>
            <w:tcW w:w="1842" w:type="dxa"/>
            <w:tcBorders>
              <w:top w:val="single" w:sz="4" w:space="0" w:color="000000"/>
              <w:left w:val="single" w:sz="4" w:space="0" w:color="000000"/>
              <w:bottom w:val="single" w:sz="4" w:space="0" w:color="000000"/>
              <w:right w:val="single" w:sz="4" w:space="0" w:color="000000"/>
            </w:tcBorders>
          </w:tcPr>
          <w:p w14:paraId="05B677BA" w14:textId="77777777" w:rsidR="00C31344" w:rsidRPr="00C31344" w:rsidRDefault="00C31344" w:rsidP="00C31344">
            <w:pPr>
              <w:spacing w:before="120" w:after="0"/>
              <w:jc w:val="both"/>
              <w:rPr>
                <w:rFonts w:ascii="Arial" w:eastAsia="Times New Roman" w:hAnsi="Arial" w:cs="Arial"/>
                <w:color w:val="auto"/>
                <w:lang w:eastAsia="sl-SI"/>
              </w:rPr>
            </w:pPr>
          </w:p>
        </w:tc>
      </w:tr>
    </w:tbl>
    <w:p w14:paraId="7C4616CD" w14:textId="77777777" w:rsidR="00C31344" w:rsidRPr="00C31344" w:rsidRDefault="00C31344" w:rsidP="00C31344">
      <w:pPr>
        <w:tabs>
          <w:tab w:val="center" w:pos="4536"/>
          <w:tab w:val="right" w:pos="9072"/>
        </w:tabs>
        <w:spacing w:after="0"/>
        <w:rPr>
          <w:rFonts w:ascii="Arial" w:eastAsia="Times New Roman" w:hAnsi="Arial" w:cs="Arial"/>
          <w:snapToGrid w:val="0"/>
          <w:color w:val="auto"/>
          <w:lang w:val="x-none" w:eastAsia="sl-SI"/>
        </w:rPr>
      </w:pPr>
    </w:p>
    <w:p w14:paraId="27E5AB96" w14:textId="77777777" w:rsidR="00C31344" w:rsidRPr="00C31344" w:rsidRDefault="00C31344" w:rsidP="00C31344">
      <w:pPr>
        <w:spacing w:after="0"/>
        <w:jc w:val="both"/>
        <w:rPr>
          <w:rFonts w:ascii="Arial" w:eastAsia="Times New Roman" w:hAnsi="Arial" w:cs="Arial"/>
          <w:b/>
          <w:color w:val="auto"/>
          <w:lang w:eastAsia="sl-SI"/>
        </w:rPr>
      </w:pPr>
      <w:r w:rsidRPr="00C31344">
        <w:rPr>
          <w:rFonts w:ascii="Arial" w:eastAsia="Times New Roman" w:hAnsi="Arial" w:cs="Arial"/>
          <w:b/>
          <w:color w:val="auto"/>
          <w:lang w:eastAsia="sl-SI"/>
        </w:rPr>
        <w:t>Cena vključuje vse stroške, povezane s prevzemom, prevozom in čiščenjem izcednih vod na čistilni napravi.</w:t>
      </w:r>
    </w:p>
    <w:p w14:paraId="45A9F257" w14:textId="77777777" w:rsidR="00C31344" w:rsidRPr="00663A32" w:rsidRDefault="00C31344" w:rsidP="00CD0BF1">
      <w:pPr>
        <w:widowControl w:val="0"/>
        <w:suppressAutoHyphens/>
        <w:autoSpaceDN w:val="0"/>
        <w:spacing w:after="0"/>
        <w:jc w:val="both"/>
        <w:textAlignment w:val="baseline"/>
        <w:rPr>
          <w:rFonts w:ascii="Tahoma" w:hAnsi="Tahoma" w:cs="Tahoma"/>
          <w:b/>
          <w:kern w:val="3"/>
          <w:lang w:eastAsia="zh-CN"/>
        </w:rPr>
      </w:pPr>
    </w:p>
    <w:p w14:paraId="052D174E" w14:textId="77777777" w:rsidR="00CD0BF1" w:rsidRPr="00CD0BF1" w:rsidRDefault="00CD0BF1" w:rsidP="00D0641F">
      <w:pPr>
        <w:numPr>
          <w:ilvl w:val="0"/>
          <w:numId w:val="43"/>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Navedene količine so ocenjene in za naročnika niso zavezujoče, kar pomeni da bodo lahko dejanske količine tudi nižje ali višje od navedenih.</w:t>
      </w:r>
    </w:p>
    <w:p w14:paraId="466089FD" w14:textId="77777777" w:rsidR="00B54973" w:rsidRDefault="00CD0BF1" w:rsidP="00D0641F">
      <w:pPr>
        <w:numPr>
          <w:ilvl w:val="0"/>
          <w:numId w:val="43"/>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Enota na katero se oblikuje cena je m</w:t>
      </w:r>
      <w:r w:rsidRPr="00CD0BF1">
        <w:rPr>
          <w:rFonts w:ascii="Arial" w:hAnsi="Arial" w:cs="Arial"/>
          <w:kern w:val="3"/>
          <w:vertAlign w:val="superscript"/>
          <w:lang w:eastAsia="zh-CN"/>
        </w:rPr>
        <w:t>3</w:t>
      </w:r>
      <w:r w:rsidRPr="00CD0BF1">
        <w:rPr>
          <w:rFonts w:ascii="Arial" w:hAnsi="Arial" w:cs="Arial"/>
          <w:kern w:val="3"/>
          <w:lang w:eastAsia="zh-CN"/>
        </w:rPr>
        <w:t xml:space="preserve">. </w:t>
      </w:r>
    </w:p>
    <w:p w14:paraId="2DE3CD80" w14:textId="026A62E5" w:rsidR="00CD0BF1" w:rsidRPr="00B54973" w:rsidRDefault="00B54973" w:rsidP="00D0641F">
      <w:pPr>
        <w:numPr>
          <w:ilvl w:val="0"/>
          <w:numId w:val="43"/>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B54973">
        <w:rPr>
          <w:rFonts w:ascii="Arial" w:hAnsi="Arial" w:cs="Arial"/>
          <w:kern w:val="3"/>
          <w:lang w:eastAsia="zh-CN"/>
        </w:rPr>
        <w:t xml:space="preserve">Izcedne vode se s cisterno prevzemajo na zaprtem odlagališču </w:t>
      </w:r>
      <w:proofErr w:type="spellStart"/>
      <w:r w:rsidRPr="00B54973">
        <w:rPr>
          <w:rFonts w:ascii="Arial" w:hAnsi="Arial" w:cs="Arial"/>
          <w:kern w:val="3"/>
          <w:lang w:eastAsia="zh-CN"/>
        </w:rPr>
        <w:t>Tojnice</w:t>
      </w:r>
      <w:proofErr w:type="spellEnd"/>
      <w:r w:rsidRPr="00B54973">
        <w:rPr>
          <w:rFonts w:ascii="Arial" w:hAnsi="Arial" w:cs="Arial"/>
          <w:kern w:val="3"/>
          <w:lang w:eastAsia="zh-CN"/>
        </w:rPr>
        <w:t xml:space="preserve"> iz lagune ali obodnega kanala.</w:t>
      </w:r>
    </w:p>
    <w:p w14:paraId="3C175FE9" w14:textId="77777777" w:rsidR="00B54973" w:rsidRPr="00A65E66" w:rsidRDefault="00B54973" w:rsidP="00D0641F">
      <w:pPr>
        <w:numPr>
          <w:ilvl w:val="0"/>
          <w:numId w:val="43"/>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B54973">
        <w:rPr>
          <w:rFonts w:ascii="Arial" w:hAnsi="Arial" w:cs="Arial"/>
          <w:kern w:val="3"/>
          <w:lang w:eastAsia="zh-CN"/>
        </w:rPr>
        <w:t xml:space="preserve">Ponudnik mora zagotoviti prevzem izcednih vod v času obratovanja Javnega podjetja Komunalnega podjetja Vrhnika (KPV), od ponedeljka do petka med 7.00 in 14.00 uro. </w:t>
      </w:r>
      <w:r w:rsidRPr="00A65E66">
        <w:rPr>
          <w:rFonts w:ascii="Arial" w:hAnsi="Arial" w:cs="Arial"/>
          <w:kern w:val="3"/>
          <w:lang w:eastAsia="zh-CN"/>
        </w:rPr>
        <w:t xml:space="preserve">Izvajalec bo moral zagotoviti prevzem v odzivnem času 24 ur.  </w:t>
      </w:r>
    </w:p>
    <w:p w14:paraId="08FF953C" w14:textId="247470B9" w:rsidR="00CD0BF1" w:rsidRPr="00A65E66" w:rsidRDefault="00CD0BF1" w:rsidP="00D0641F">
      <w:pPr>
        <w:numPr>
          <w:ilvl w:val="0"/>
          <w:numId w:val="43"/>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A65E66">
        <w:rPr>
          <w:rFonts w:ascii="Arial" w:hAnsi="Arial" w:cs="Arial"/>
          <w:kern w:val="3"/>
          <w:lang w:eastAsia="zh-CN"/>
        </w:rPr>
        <w:t xml:space="preserve">Ponujena izvedba, storitev mora ustrezati tehničnim zahtevam, katere je naročnik navedel v poglavju </w:t>
      </w:r>
      <w:r w:rsidR="00A65E66" w:rsidRPr="00A65E66">
        <w:rPr>
          <w:rFonts w:ascii="Arial" w:hAnsi="Arial" w:cs="Arial"/>
          <w:kern w:val="3"/>
          <w:lang w:eastAsia="zh-CN"/>
        </w:rPr>
        <w:t>6</w:t>
      </w:r>
      <w:r w:rsidRPr="00A65E66">
        <w:rPr>
          <w:rFonts w:ascii="Arial" w:hAnsi="Arial" w:cs="Arial"/>
          <w:kern w:val="3"/>
          <w:lang w:eastAsia="zh-CN"/>
        </w:rPr>
        <w:t xml:space="preserve">. </w:t>
      </w:r>
      <w:bookmarkStart w:id="17" w:name="_Toc467648968"/>
      <w:r w:rsidR="005A0971" w:rsidRPr="00A65E66">
        <w:rPr>
          <w:rFonts w:ascii="Arial" w:hAnsi="Arial" w:cs="Arial"/>
          <w:kern w:val="3"/>
          <w:lang w:eastAsia="zh-CN"/>
        </w:rPr>
        <w:t>Tehnične zahteve</w:t>
      </w:r>
      <w:bookmarkEnd w:id="17"/>
      <w:r w:rsidRPr="00A65E66">
        <w:rPr>
          <w:rFonts w:ascii="Arial" w:hAnsi="Arial" w:cs="Arial"/>
          <w:kern w:val="3"/>
          <w:lang w:eastAsia="zh-CN"/>
        </w:rPr>
        <w:t>.</w:t>
      </w:r>
    </w:p>
    <w:p w14:paraId="20B5359D" w14:textId="1FBE3CBF" w:rsidR="00CD0BF1" w:rsidRPr="00CD0BF1" w:rsidRDefault="00B54973" w:rsidP="00D0641F">
      <w:pPr>
        <w:numPr>
          <w:ilvl w:val="0"/>
          <w:numId w:val="43"/>
        </w:numPr>
        <w:tabs>
          <w:tab w:val="right" w:pos="2556"/>
          <w:tab w:val="right" w:pos="5609"/>
        </w:tabs>
        <w:suppressAutoHyphens/>
        <w:autoSpaceDN w:val="0"/>
        <w:spacing w:after="0"/>
        <w:ind w:right="6"/>
        <w:jc w:val="both"/>
        <w:textAlignment w:val="baseline"/>
        <w:rPr>
          <w:rFonts w:ascii="Arial" w:hAnsi="Arial" w:cs="Arial"/>
          <w:kern w:val="3"/>
          <w:lang w:eastAsia="zh-CN"/>
        </w:rPr>
      </w:pPr>
      <w:r>
        <w:rPr>
          <w:rFonts w:ascii="Arial" w:hAnsi="Arial" w:cs="Arial"/>
          <w:kern w:val="3"/>
          <w:lang w:eastAsia="zh-CN"/>
        </w:rPr>
        <w:t xml:space="preserve">V </w:t>
      </w:r>
      <w:r w:rsidR="00CD0BF1" w:rsidRPr="00CD0BF1">
        <w:rPr>
          <w:rFonts w:ascii="Arial" w:hAnsi="Arial" w:cs="Arial"/>
          <w:kern w:val="3"/>
          <w:lang w:eastAsia="zh-CN"/>
        </w:rPr>
        <w:t>ponudbi naveden</w:t>
      </w:r>
      <w:r>
        <w:rPr>
          <w:rFonts w:ascii="Arial" w:hAnsi="Arial" w:cs="Arial"/>
          <w:kern w:val="3"/>
          <w:lang w:eastAsia="zh-CN"/>
        </w:rPr>
        <w:t>a</w:t>
      </w:r>
      <w:r w:rsidR="00CD0BF1" w:rsidRPr="00CD0BF1">
        <w:rPr>
          <w:rFonts w:ascii="Arial" w:hAnsi="Arial" w:cs="Arial"/>
          <w:kern w:val="3"/>
          <w:lang w:eastAsia="zh-CN"/>
        </w:rPr>
        <w:t xml:space="preserve"> cen</w:t>
      </w:r>
      <w:r>
        <w:rPr>
          <w:rFonts w:ascii="Arial" w:hAnsi="Arial" w:cs="Arial"/>
          <w:kern w:val="3"/>
          <w:lang w:eastAsia="zh-CN"/>
        </w:rPr>
        <w:t>a</w:t>
      </w:r>
      <w:r w:rsidR="00CD0BF1" w:rsidRPr="00CD0BF1">
        <w:rPr>
          <w:rFonts w:ascii="Arial" w:hAnsi="Arial" w:cs="Arial"/>
          <w:kern w:val="3"/>
          <w:lang w:eastAsia="zh-CN"/>
        </w:rPr>
        <w:t xml:space="preserve"> </w:t>
      </w:r>
      <w:r>
        <w:rPr>
          <w:rFonts w:ascii="Arial" w:hAnsi="Arial" w:cs="Arial"/>
          <w:kern w:val="3"/>
          <w:lang w:eastAsia="zh-CN"/>
        </w:rPr>
        <w:t>je</w:t>
      </w:r>
      <w:r w:rsidR="00CD0BF1" w:rsidRPr="00CD0BF1">
        <w:rPr>
          <w:rFonts w:ascii="Arial" w:hAnsi="Arial" w:cs="Arial"/>
          <w:kern w:val="3"/>
          <w:lang w:eastAsia="zh-CN"/>
        </w:rPr>
        <w:t xml:space="preserve"> fiksn</w:t>
      </w:r>
      <w:r>
        <w:rPr>
          <w:rFonts w:ascii="Arial" w:hAnsi="Arial" w:cs="Arial"/>
          <w:kern w:val="3"/>
          <w:lang w:eastAsia="zh-CN"/>
        </w:rPr>
        <w:t>a</w:t>
      </w:r>
      <w:r w:rsidR="00CD0BF1" w:rsidRPr="00CD0BF1">
        <w:rPr>
          <w:rFonts w:ascii="Arial" w:hAnsi="Arial" w:cs="Arial"/>
          <w:kern w:val="3"/>
          <w:lang w:eastAsia="zh-CN"/>
        </w:rPr>
        <w:t xml:space="preserve"> tekom veljavnosti okvirnega sporazuma, zajema vse stroške. Ponudnik ni upravičen do podražitev.</w:t>
      </w:r>
    </w:p>
    <w:bookmarkEnd w:id="9"/>
    <w:p w14:paraId="7BD6429B" w14:textId="1F7E714D" w:rsidR="00FD1D3F" w:rsidRDefault="00CD0BF1" w:rsidP="00FD1D3F">
      <w:pPr>
        <w:spacing w:after="0" w:line="240" w:lineRule="auto"/>
        <w:jc w:val="both"/>
        <w:rPr>
          <w:rStyle w:val="Neenpoudarek"/>
          <w:rFonts w:ascii="Arial" w:hAnsi="Arial" w:cs="Arial"/>
          <w:i w:val="0"/>
          <w:iCs w:val="0"/>
          <w:color w:val="auto"/>
          <w:sz w:val="22"/>
          <w:szCs w:val="22"/>
        </w:rPr>
      </w:pPr>
      <w:r>
        <w:rPr>
          <w:rStyle w:val="Neenpoudarek"/>
          <w:rFonts w:ascii="Arial" w:hAnsi="Arial" w:cs="Arial"/>
          <w:i w:val="0"/>
          <w:iCs w:val="0"/>
          <w:color w:val="auto"/>
          <w:sz w:val="22"/>
          <w:szCs w:val="22"/>
        </w:rPr>
        <w:br w:type="page"/>
      </w:r>
    </w:p>
    <w:tbl>
      <w:tblPr>
        <w:tblpPr w:leftFromText="141" w:rightFromText="141" w:horzAnchor="margin" w:tblpXSpec="right" w:tblpY="705"/>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54973" w:rsidRPr="00C6555A" w14:paraId="03BB36A4" w14:textId="77777777" w:rsidTr="006C4F2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D86974" w14:textId="77777777" w:rsidR="00B54973" w:rsidRPr="00C6555A" w:rsidRDefault="00B54973" w:rsidP="006C4F20">
            <w:pPr>
              <w:suppressAutoHyphens/>
              <w:autoSpaceDN w:val="0"/>
              <w:snapToGrid w:val="0"/>
              <w:spacing w:after="0"/>
              <w:ind w:right="6"/>
              <w:jc w:val="center"/>
              <w:textAlignment w:val="baseline"/>
              <w:rPr>
                <w:rFonts w:ascii="Arial" w:hAnsi="Arial" w:cs="Arial"/>
                <w:bCs/>
                <w:kern w:val="3"/>
                <w:lang w:eastAsia="zh-CN"/>
              </w:rPr>
            </w:pPr>
          </w:p>
          <w:p w14:paraId="0D5270CB" w14:textId="77777777" w:rsidR="00B54973" w:rsidRPr="00C6555A" w:rsidRDefault="00B54973" w:rsidP="006C4F2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2EBDD392" w14:textId="77777777" w:rsidR="00B54973" w:rsidRPr="00C6555A" w:rsidRDefault="00B54973" w:rsidP="006C4F20">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36A47E1" w14:textId="77777777" w:rsidR="00B54973" w:rsidRPr="00C6555A" w:rsidRDefault="00B54973" w:rsidP="006C4F2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F545349" w14:textId="77777777" w:rsidR="00B54973" w:rsidRPr="00C6555A" w:rsidRDefault="00B54973" w:rsidP="006C4F2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410BFB79" w14:textId="77777777" w:rsidR="00B54973" w:rsidRPr="00C6555A" w:rsidRDefault="00B54973" w:rsidP="006C4F2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B54973" w:rsidRPr="00C6555A" w14:paraId="711F3FB1" w14:textId="77777777" w:rsidTr="006C4F2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2BD159" w14:textId="77777777" w:rsidR="00B54973" w:rsidRPr="00C6555A" w:rsidRDefault="00B54973" w:rsidP="006C4F2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C0B1DC5" w14:textId="77777777" w:rsidR="00B54973" w:rsidRPr="00C6555A" w:rsidRDefault="00B54973" w:rsidP="006C4F2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181F1A0" w14:textId="77777777" w:rsidR="00B54973" w:rsidRPr="00C6555A" w:rsidRDefault="00B54973" w:rsidP="006C4F20">
            <w:pPr>
              <w:spacing w:after="0"/>
              <w:rPr>
                <w:rFonts w:ascii="Arial" w:hAnsi="Arial" w:cs="Arial"/>
              </w:rPr>
            </w:pPr>
          </w:p>
        </w:tc>
      </w:tr>
    </w:tbl>
    <w:p w14:paraId="2AD05B33" w14:textId="53675C2F" w:rsidR="00FD1D3F" w:rsidRDefault="00FD1D3F">
      <w:pPr>
        <w:spacing w:after="0" w:line="240" w:lineRule="auto"/>
        <w:rPr>
          <w:rStyle w:val="Neenpoudarek"/>
          <w:rFonts w:ascii="Arial" w:hAnsi="Arial" w:cs="Arial"/>
          <w:i w:val="0"/>
          <w:iCs w:val="0"/>
          <w:color w:val="auto"/>
          <w:sz w:val="22"/>
          <w:szCs w:val="22"/>
        </w:rPr>
      </w:pPr>
      <w:r>
        <w:rPr>
          <w:rStyle w:val="Neenpoudarek"/>
          <w:rFonts w:ascii="Arial" w:hAnsi="Arial" w:cs="Arial"/>
          <w:i w:val="0"/>
          <w:iCs w:val="0"/>
          <w:color w:val="auto"/>
          <w:sz w:val="22"/>
          <w:szCs w:val="22"/>
        </w:rPr>
        <w:br w:type="page"/>
      </w:r>
    </w:p>
    <w:p w14:paraId="2F66E9EA" w14:textId="77777777" w:rsidR="00FD1D3F" w:rsidRDefault="00FD1D3F">
      <w:pPr>
        <w:spacing w:after="0" w:line="240" w:lineRule="auto"/>
        <w:rPr>
          <w:rStyle w:val="Neenpoudarek"/>
          <w:rFonts w:ascii="Arial" w:hAnsi="Arial" w:cs="Arial"/>
          <w:i w:val="0"/>
          <w:iCs w:val="0"/>
          <w:color w:val="auto"/>
          <w:sz w:val="22"/>
          <w:szCs w:val="22"/>
        </w:rPr>
        <w:sectPr w:rsidR="00FD1D3F" w:rsidSect="00C31344">
          <w:pgSz w:w="11906" w:h="16838"/>
          <w:pgMar w:top="1948" w:right="1274" w:bottom="1276" w:left="1417" w:header="180" w:footer="149" w:gutter="0"/>
          <w:cols w:space="708"/>
          <w:titlePg/>
          <w:docGrid w:linePitch="360"/>
        </w:sectPr>
      </w:pPr>
    </w:p>
    <w:p w14:paraId="703329AF" w14:textId="5EBDA310" w:rsidR="00131729" w:rsidRPr="00456167" w:rsidRDefault="00131729" w:rsidP="00456167">
      <w:pPr>
        <w:pStyle w:val="Slog3"/>
        <w:rPr>
          <w:rStyle w:val="Neenpoudarek"/>
          <w:rFonts w:ascii="Arial" w:hAnsi="Arial" w:cs="Arial"/>
          <w:i/>
          <w:iCs/>
          <w:color w:val="auto"/>
          <w:sz w:val="22"/>
          <w:szCs w:val="22"/>
        </w:rPr>
      </w:pPr>
      <w:bookmarkStart w:id="18" w:name="_Toc14678705"/>
      <w:r w:rsidRPr="00456167">
        <w:rPr>
          <w:rStyle w:val="Neenpoudarek"/>
          <w:rFonts w:ascii="Arial" w:hAnsi="Arial" w:cs="Arial"/>
          <w:i/>
          <w:iCs/>
          <w:color w:val="auto"/>
          <w:sz w:val="22"/>
          <w:szCs w:val="22"/>
        </w:rPr>
        <w:lastRenderedPageBreak/>
        <w:t>P</w:t>
      </w:r>
      <w:r w:rsidR="003000ED">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2</w:t>
      </w:r>
      <w:bookmarkEnd w:id="18"/>
    </w:p>
    <w:p w14:paraId="75D31435" w14:textId="77777777" w:rsidR="00131729" w:rsidRPr="00456167" w:rsidRDefault="00131729" w:rsidP="00456167">
      <w:pPr>
        <w:pStyle w:val="Intenzivencitat"/>
      </w:pPr>
      <w:bookmarkStart w:id="19" w:name="_Toc14678706"/>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9"/>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2"/>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3"/>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4"/>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985"/>
        <w:gridCol w:w="2693"/>
        <w:gridCol w:w="2268"/>
        <w:gridCol w:w="2268"/>
      </w:tblGrid>
      <w:tr w:rsidR="00042B2C" w:rsidRPr="00456167" w14:paraId="3E1C42F0" w14:textId="465268FE" w:rsidTr="006C4F20">
        <w:trPr>
          <w:jc w:val="center"/>
        </w:trPr>
        <w:tc>
          <w:tcPr>
            <w:tcW w:w="1985" w:type="dxa"/>
            <w:vAlign w:val="center"/>
          </w:tcPr>
          <w:p w14:paraId="7CD881C4" w14:textId="77777777" w:rsidR="00042B2C" w:rsidRPr="00456167" w:rsidRDefault="00042B2C"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693" w:type="dxa"/>
            <w:vAlign w:val="center"/>
          </w:tcPr>
          <w:p w14:paraId="07BE0E51" w14:textId="2DACC42A" w:rsidR="00042B2C" w:rsidRPr="00456167" w:rsidRDefault="00042B2C"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268" w:type="dxa"/>
            <w:vAlign w:val="center"/>
          </w:tcPr>
          <w:p w14:paraId="18F749BF" w14:textId="2013ABA6" w:rsidR="00042B2C" w:rsidRPr="00456167" w:rsidRDefault="00042B2C"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268" w:type="dxa"/>
          </w:tcPr>
          <w:p w14:paraId="6292C179" w14:textId="06997873" w:rsidR="00042B2C" w:rsidRDefault="00042B2C"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w:t>
            </w:r>
            <w:r w:rsidRPr="00042B2C">
              <w:rPr>
                <w:rFonts w:ascii="Arial" w:hAnsi="Arial" w:cs="Arial"/>
                <w:b/>
                <w:bCs/>
                <w:color w:val="auto"/>
              </w:rPr>
              <w:t>poraba zmogljivosti drugih subjektov</w:t>
            </w:r>
          </w:p>
        </w:tc>
      </w:tr>
    </w:tbl>
    <w:p w14:paraId="6CE80A31" w14:textId="354DD277" w:rsidR="00F4341D" w:rsidRDefault="00F4341D"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bookmarkStart w:id="25" w:name="_Hlk13049550"/>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26" w:name="_Toc474237062"/>
      <w:bookmarkStart w:id="27" w:name="_Toc14678707"/>
      <w:bookmarkEnd w:id="25"/>
      <w:r w:rsidRPr="00AD4148">
        <w:rPr>
          <w:rStyle w:val="Neenpoudarek"/>
          <w:rFonts w:ascii="Arial" w:hAnsi="Arial" w:cs="Arial"/>
          <w:i/>
          <w:iCs/>
          <w:color w:val="auto"/>
          <w:sz w:val="22"/>
          <w:szCs w:val="22"/>
        </w:rPr>
        <w:lastRenderedPageBreak/>
        <w:t>Priloga št. 3</w:t>
      </w:r>
      <w:bookmarkEnd w:id="26"/>
      <w:bookmarkEnd w:id="27"/>
    </w:p>
    <w:p w14:paraId="72EDDFEA" w14:textId="77777777" w:rsidR="00214C03" w:rsidRPr="00AD4148" w:rsidRDefault="00214C03" w:rsidP="00214C03">
      <w:pPr>
        <w:pStyle w:val="Intenzivencitat"/>
        <w:rPr>
          <w:lang w:eastAsia="zh-CN"/>
        </w:rPr>
      </w:pPr>
      <w:bookmarkStart w:id="28" w:name="_Toc474237063"/>
      <w:bookmarkStart w:id="29" w:name="_Toc14678708"/>
      <w:r w:rsidRPr="00AD4148">
        <w:rPr>
          <w:lang w:eastAsia="zh-CN"/>
        </w:rPr>
        <w:t>IZJAVA PONUDNIKA O UDELEŽBI PODIZVAJALCEV</w:t>
      </w:r>
      <w:bookmarkEnd w:id="28"/>
      <w:bookmarkEnd w:id="29"/>
      <w:r w:rsidRPr="00AD4148">
        <w:rPr>
          <w:lang w:eastAsia="zh-CN"/>
        </w:rPr>
        <w:t xml:space="preserve"> </w:t>
      </w:r>
    </w:p>
    <w:p w14:paraId="2AB3F7D0" w14:textId="0699E6AE"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60971046"/>
          <w:placeholder>
            <w:docPart w:val="F7E88FD265FF44EF93D796332E07547B"/>
          </w:placeholder>
          <w:dataBinding w:prefixMappings="xmlns:ns0='http://purl.org/dc/elements/1.1/' xmlns:ns1='http://schemas.openxmlformats.org/package/2006/metadata/core-properties' " w:xpath="/ns1:coreProperties[1]/ns0:title[1]" w:storeItemID="{6C3C8BC8-F283-45AE-878A-BAB7291924A1}"/>
          <w:text/>
        </w:sdtPr>
        <w:sdtEndPr/>
        <w:sdtContent>
          <w:r w:rsidR="002B2153">
            <w:rPr>
              <w:rFonts w:ascii="Arial" w:hAnsi="Arial" w:cs="Arial"/>
              <w:color w:val="auto"/>
              <w:kern w:val="3"/>
              <w:lang w:eastAsia="zh-CN"/>
            </w:rPr>
            <w:t xml:space="preserve">Prevzem izcednih vod z zaprtega odlagališča komunalnih odpadkov </w:t>
          </w:r>
          <w:proofErr w:type="spellStart"/>
          <w:r w:rsidR="002B2153">
            <w:rPr>
              <w:rFonts w:ascii="Arial" w:hAnsi="Arial" w:cs="Arial"/>
              <w:color w:val="auto"/>
              <w:kern w:val="3"/>
              <w:lang w:eastAsia="zh-CN"/>
            </w:rPr>
            <w:t>Tojnice</w:t>
          </w:r>
          <w:proofErr w:type="spellEnd"/>
          <w:r w:rsidR="002B2153">
            <w:rPr>
              <w:rFonts w:ascii="Arial" w:hAnsi="Arial" w:cs="Arial"/>
              <w:color w:val="auto"/>
              <w:kern w:val="3"/>
              <w:lang w:eastAsia="zh-CN"/>
            </w:rPr>
            <w:t>; od 1. 10. 2019 do 30. 9. 2021</w:t>
          </w:r>
        </w:sdtContent>
      </w:sdt>
      <w:r w:rsidRPr="00811D4D">
        <w:rPr>
          <w:rFonts w:ascii="Arial" w:hAnsi="Arial" w:cs="Arial"/>
          <w:color w:val="auto"/>
          <w:kern w:val="3"/>
          <w:lang w:eastAsia="zh-CN"/>
        </w:rPr>
        <w:t>«, objavljen</w:t>
      </w:r>
      <w:r w:rsidR="00063CBC" w:rsidRPr="00811D4D">
        <w:rPr>
          <w:rFonts w:ascii="Arial" w:hAnsi="Arial" w:cs="Arial"/>
          <w:color w:val="auto"/>
          <w:kern w:val="3"/>
          <w:lang w:eastAsia="zh-CN"/>
        </w:rPr>
        <w:t>e</w:t>
      </w:r>
      <w:r w:rsidR="00247DCA" w:rsidRPr="00811D4D">
        <w:rPr>
          <w:rFonts w:ascii="Arial" w:hAnsi="Arial" w:cs="Arial"/>
          <w:color w:val="auto"/>
          <w:kern w:val="3"/>
          <w:lang w:eastAsia="zh-CN"/>
        </w:rPr>
        <w:t>m</w:t>
      </w:r>
      <w:r w:rsidRPr="00811D4D">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09566584"/>
          <w:placeholder>
            <w:docPart w:val="FA7A533684044594B3121B6815B3CB3F"/>
          </w:placeholder>
          <w:dataBinding w:prefixMappings="xmlns:ns0='http://schemas.microsoft.com/office/2006/coverPageProps' " w:xpath="/ns0:CoverPageProperties[1]/ns0:PublishDate[1]" w:storeItemID="{55AF091B-3C7A-41E3-B477-F2FDAA23CFDA}"/>
          <w:date w:fullDate="2019-07-22T00:00:00Z">
            <w:dateFormat w:val="dd.MM.yyyy"/>
            <w:lid w:val="sl-SI"/>
            <w:storeMappedDataAs w:val="dateTime"/>
            <w:calendar w:val="gregorian"/>
          </w:date>
        </w:sdtPr>
        <w:sdtEndPr/>
        <w:sdtContent>
          <w:r w:rsidR="00AF2D5C">
            <w:rPr>
              <w:rFonts w:ascii="Arial" w:hAnsi="Arial" w:cs="Arial"/>
              <w:color w:val="auto"/>
              <w:kern w:val="3"/>
              <w:lang w:eastAsia="zh-CN"/>
            </w:rPr>
            <w:t>22.07.2019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1751809"/>
          <w:placeholder>
            <w:docPart w:val="F40FF486C1D14E4892560163902BC616"/>
          </w:placeholder>
          <w:dataBinding w:prefixMappings="xmlns:ns0='http://schemas.microsoft.com/office/2006/coverPageProps' " w:xpath="/ns0:CoverPageProperties[1]/ns0:Abstract[1]" w:storeItemID="{55AF091B-3C7A-41E3-B477-F2FDAA23CFDA}"/>
          <w:text/>
        </w:sdtPr>
        <w:sdtEndPr/>
        <w:sdtContent>
          <w:r w:rsidR="00AF2D5C">
            <w:rPr>
              <w:rFonts w:ascii="Arial" w:hAnsi="Arial" w:cs="Arial"/>
              <w:color w:val="auto"/>
              <w:kern w:val="3"/>
              <w:lang w:eastAsia="zh-CN"/>
            </w:rPr>
            <w:t>JN005192/2019-W01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D0641F">
      <w:pPr>
        <w:pStyle w:val="Odstavekseznama"/>
        <w:numPr>
          <w:ilvl w:val="0"/>
          <w:numId w:val="35"/>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8A25BF" w:rsidRDefault="00214C03" w:rsidP="00214C03">
      <w:pPr>
        <w:spacing w:after="0"/>
        <w:rPr>
          <w:rFonts w:ascii="Arial" w:hAnsi="Arial" w:cs="Arial"/>
          <w:color w:val="auto"/>
        </w:rPr>
      </w:pPr>
      <w:r w:rsidRPr="008A25BF">
        <w:rPr>
          <w:rFonts w:ascii="Arial" w:hAnsi="Arial" w:cs="Arial"/>
          <w:color w:val="auto"/>
        </w:rPr>
        <w:t>Izjavljamo,</w:t>
      </w:r>
    </w:p>
    <w:p w14:paraId="53A716AE" w14:textId="253751AE" w:rsidR="00214C03" w:rsidRPr="008A25BF" w:rsidRDefault="00214C03" w:rsidP="00D0641F">
      <w:pPr>
        <w:pStyle w:val="Odstavekseznama"/>
        <w:numPr>
          <w:ilvl w:val="0"/>
          <w:numId w:val="34"/>
        </w:numPr>
        <w:spacing w:after="0"/>
        <w:contextualSpacing/>
        <w:jc w:val="both"/>
        <w:rPr>
          <w:rFonts w:ascii="Arial" w:hAnsi="Arial" w:cs="Arial"/>
          <w:color w:val="auto"/>
        </w:rPr>
      </w:pPr>
      <w:r w:rsidRPr="008A25BF">
        <w:rPr>
          <w:rFonts w:ascii="Arial" w:hAnsi="Arial" w:cs="Arial"/>
          <w:color w:val="auto"/>
        </w:rPr>
        <w:t xml:space="preserve">da bomo imeli ob sklenitvi okvirnega sporazuma z naročnikom in v času </w:t>
      </w:r>
      <w:r w:rsidR="00000885" w:rsidRPr="008A25BF">
        <w:rPr>
          <w:rFonts w:ascii="Arial" w:hAnsi="Arial" w:cs="Arial"/>
          <w:color w:val="auto"/>
        </w:rPr>
        <w:t>njegovega</w:t>
      </w:r>
      <w:r w:rsidRPr="008A25BF">
        <w:rPr>
          <w:rFonts w:ascii="Arial" w:hAnsi="Arial" w:cs="Arial"/>
          <w:color w:val="auto"/>
        </w:rPr>
        <w:t xml:space="preserve"> izvajanja, sklenjene pogodbe s podizvajalci,</w:t>
      </w:r>
    </w:p>
    <w:p w14:paraId="4C1DF889" w14:textId="77E0AF5B" w:rsidR="00214C03" w:rsidRPr="008A25BF" w:rsidRDefault="00214C03" w:rsidP="00D0641F">
      <w:pPr>
        <w:pStyle w:val="Odstavekseznama"/>
        <w:numPr>
          <w:ilvl w:val="0"/>
          <w:numId w:val="34"/>
        </w:numPr>
        <w:spacing w:after="0"/>
        <w:contextualSpacing/>
        <w:jc w:val="both"/>
        <w:rPr>
          <w:rFonts w:ascii="Arial" w:hAnsi="Arial" w:cs="Arial"/>
          <w:color w:val="auto"/>
        </w:rPr>
      </w:pPr>
      <w:r w:rsidRPr="008A25BF">
        <w:rPr>
          <w:rFonts w:ascii="Arial" w:hAnsi="Arial" w:cs="Arial"/>
          <w:color w:val="auto"/>
        </w:rPr>
        <w:t xml:space="preserve">da bomo </w:t>
      </w:r>
      <w:r w:rsidR="00247DCA" w:rsidRPr="008A25BF">
        <w:rPr>
          <w:rFonts w:ascii="Arial" w:hAnsi="Arial" w:cs="Arial"/>
          <w:color w:val="auto"/>
        </w:rPr>
        <w:t>storitve</w:t>
      </w:r>
      <w:r w:rsidRPr="008A25BF">
        <w:rPr>
          <w:rFonts w:ascii="Arial" w:hAnsi="Arial" w:cs="Arial"/>
          <w:color w:val="auto"/>
        </w:rPr>
        <w:t xml:space="preserve"> izvajali le s podizvajalci, ki bodo priglašeni in bomo v primeru spremembe podizvajalcev pravočasno obvestili naročnika o spremembi,</w:t>
      </w:r>
    </w:p>
    <w:p w14:paraId="34D48C1E" w14:textId="61192612" w:rsidR="00214C03" w:rsidRPr="00803ADC" w:rsidRDefault="00214C03" w:rsidP="00D0641F">
      <w:pPr>
        <w:pStyle w:val="Odstavekseznama"/>
        <w:numPr>
          <w:ilvl w:val="0"/>
          <w:numId w:val="33"/>
        </w:numPr>
        <w:spacing w:after="0"/>
        <w:contextualSpacing/>
        <w:jc w:val="both"/>
        <w:rPr>
          <w:rFonts w:ascii="Arial" w:hAnsi="Arial" w:cs="Arial"/>
          <w:color w:val="auto"/>
          <w:lang w:eastAsia="zh-CN"/>
        </w:rPr>
      </w:pPr>
      <w:r w:rsidRPr="00803ADC">
        <w:rPr>
          <w:rFonts w:ascii="Arial" w:hAnsi="Arial" w:cs="Arial"/>
          <w:color w:val="auto"/>
        </w:rPr>
        <w:t>da bomo v primeru, da bo podizvajalec zahteval neposredno plačilo</w:t>
      </w:r>
      <w:r w:rsidR="0049197A">
        <w:rPr>
          <w:rFonts w:ascii="Arial" w:hAnsi="Arial" w:cs="Arial"/>
          <w:color w:val="auto"/>
        </w:rPr>
        <w:t>,</w:t>
      </w:r>
      <w:r w:rsidRPr="00803ADC">
        <w:rPr>
          <w:rFonts w:ascii="Arial" w:hAnsi="Arial" w:cs="Arial"/>
          <w:color w:val="auto"/>
        </w:rPr>
        <w:t xml:space="preserve"> </w:t>
      </w:r>
      <w:r w:rsidRPr="00803ADC">
        <w:rPr>
          <w:rFonts w:ascii="Arial" w:hAnsi="Arial" w:cs="Arial"/>
          <w:color w:val="auto"/>
          <w:lang w:eastAsia="zh-CN"/>
        </w:rPr>
        <w:t xml:space="preserve">v okvirnem sporazumu pooblastili naročnika, da na podlagi potrjenega računa s strani glavnega </w:t>
      </w:r>
      <w:r w:rsidR="00803ADC" w:rsidRPr="00803ADC">
        <w:rPr>
          <w:rFonts w:ascii="Arial" w:hAnsi="Arial" w:cs="Arial"/>
          <w:color w:val="auto"/>
          <w:lang w:eastAsia="zh-CN"/>
        </w:rPr>
        <w:t>ponudnika</w:t>
      </w:r>
      <w:r w:rsidRPr="00803ADC">
        <w:rPr>
          <w:rFonts w:ascii="Arial" w:hAnsi="Arial" w:cs="Arial"/>
          <w:color w:val="auto"/>
          <w:lang w:eastAsia="zh-CN"/>
        </w:rPr>
        <w:t xml:space="preserve"> neposredno plačuje podizvajalcu, podizvajalec predloži soglasje, na podlagi katerega naročnik namesto ponudnika poravna podizvajalčevo terjatev do ponudnika in bomo svojemu računu priložili račun podizvajalca, ki smo ga predhodno potrdili,</w:t>
      </w:r>
    </w:p>
    <w:p w14:paraId="59102766" w14:textId="6681B38E" w:rsidR="00214C03" w:rsidRPr="00803ADC" w:rsidRDefault="00214C03" w:rsidP="00D0641F">
      <w:pPr>
        <w:pStyle w:val="Odstavekseznama"/>
        <w:numPr>
          <w:ilvl w:val="0"/>
          <w:numId w:val="33"/>
        </w:numPr>
        <w:spacing w:after="0"/>
        <w:contextualSpacing/>
        <w:jc w:val="both"/>
        <w:rPr>
          <w:rFonts w:ascii="Arial" w:hAnsi="Arial" w:cs="Arial"/>
          <w:color w:val="auto"/>
          <w:lang w:eastAsia="zh-CN"/>
        </w:rPr>
      </w:pPr>
      <w:r w:rsidRPr="00803ADC">
        <w:rPr>
          <w:rFonts w:ascii="Arial" w:hAnsi="Arial" w:cs="Arial"/>
          <w:color w:val="auto"/>
          <w:lang w:eastAsia="zh-CN"/>
        </w:rPr>
        <w:t xml:space="preserve">da bomo v primeru, da se neposredno plačilo podizvajalcem ne bo izvajalo, naročniku najpozneje v 60 dneh od plačila </w:t>
      </w:r>
      <w:r w:rsidR="00803ADC" w:rsidRPr="00803ADC">
        <w:rPr>
          <w:rFonts w:ascii="Arial" w:hAnsi="Arial" w:cs="Arial"/>
          <w:color w:val="auto"/>
          <w:lang w:eastAsia="zh-CN"/>
        </w:rPr>
        <w:t>zadnjega</w:t>
      </w:r>
      <w:r w:rsidRPr="00803ADC">
        <w:rPr>
          <w:rFonts w:ascii="Arial" w:hAnsi="Arial" w:cs="Arial"/>
          <w:color w:val="auto"/>
          <w:lang w:eastAsia="zh-CN"/>
        </w:rPr>
        <w:t xml:space="preserve"> računa poslali svojo pisno izjavo in pisno izjavo vseh podizvajalcev, ki ne bodo neposredno plačani s strani naročnika, da je podizvajalec, ki ni bil neposredno plačan, prejel plačilo za izvedene </w:t>
      </w:r>
      <w:r w:rsidR="00FD0813">
        <w:rPr>
          <w:rFonts w:ascii="Arial" w:hAnsi="Arial" w:cs="Arial"/>
          <w:color w:val="auto"/>
          <w:lang w:eastAsia="zh-CN"/>
        </w:rPr>
        <w:t>storitve</w:t>
      </w:r>
      <w:r w:rsidRPr="00803ADC">
        <w:rPr>
          <w:rFonts w:ascii="Arial" w:hAnsi="Arial" w:cs="Arial"/>
          <w:color w:val="auto"/>
          <w:lang w:eastAsia="zh-CN"/>
        </w:rPr>
        <w:t>, neposredno povezan</w:t>
      </w:r>
      <w:r w:rsidR="0049197A">
        <w:rPr>
          <w:rFonts w:ascii="Arial" w:hAnsi="Arial" w:cs="Arial"/>
          <w:color w:val="auto"/>
          <w:lang w:eastAsia="zh-CN"/>
        </w:rPr>
        <w:t>e</w:t>
      </w:r>
      <w:r w:rsidRPr="00803ADC">
        <w:rPr>
          <w:rFonts w:ascii="Arial" w:hAnsi="Arial" w:cs="Arial"/>
          <w:color w:val="auto"/>
          <w:lang w:eastAsia="zh-CN"/>
        </w:rPr>
        <w:t xml:space="preserve">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D0641F">
      <w:pPr>
        <w:pStyle w:val="Odstavekseznama"/>
        <w:numPr>
          <w:ilvl w:val="0"/>
          <w:numId w:val="35"/>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3EE83518"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w:t>
      </w:r>
      <w:r w:rsidR="00FD5C44">
        <w:rPr>
          <w:rFonts w:ascii="Arial" w:hAnsi="Arial" w:cs="Arial"/>
          <w:color w:val="auto"/>
        </w:rPr>
        <w:t xml:space="preserve">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30" w:name="_Toc474237064"/>
      <w:bookmarkStart w:id="31" w:name="_Toc14678709"/>
      <w:r w:rsidRPr="00AD4148">
        <w:rPr>
          <w:rStyle w:val="Neenpoudarek"/>
          <w:rFonts w:ascii="Arial" w:hAnsi="Arial" w:cs="Arial"/>
          <w:i/>
          <w:iCs/>
          <w:color w:val="auto"/>
          <w:sz w:val="22"/>
          <w:szCs w:val="22"/>
        </w:rPr>
        <w:lastRenderedPageBreak/>
        <w:t>Priloga št. 4</w:t>
      </w:r>
      <w:bookmarkEnd w:id="30"/>
      <w:bookmarkEnd w:id="31"/>
    </w:p>
    <w:p w14:paraId="44A5C305" w14:textId="77777777" w:rsidR="00214C03" w:rsidRPr="00AD4148" w:rsidRDefault="00214C03" w:rsidP="00214C03">
      <w:pPr>
        <w:pStyle w:val="Intenzivencitat"/>
        <w:rPr>
          <w:lang w:eastAsia="zh-CN"/>
        </w:rPr>
      </w:pPr>
      <w:bookmarkStart w:id="32" w:name="_Toc474237065"/>
      <w:bookmarkStart w:id="33" w:name="_Toc14678710"/>
      <w:r w:rsidRPr="00AD4148">
        <w:rPr>
          <w:lang w:eastAsia="zh-CN"/>
        </w:rPr>
        <w:t>IZJAVA PODIZVAJALCA</w:t>
      </w:r>
      <w:r w:rsidRPr="00AD4148">
        <w:rPr>
          <w:rStyle w:val="Sprotnaopomba-sklic"/>
          <w:color w:val="auto"/>
          <w:lang w:eastAsia="zh-CN"/>
        </w:rPr>
        <w:footnoteReference w:id="3"/>
      </w:r>
      <w:bookmarkEnd w:id="32"/>
      <w:bookmarkEnd w:id="33"/>
      <w:r w:rsidRPr="00AD4148">
        <w:rPr>
          <w:lang w:eastAsia="zh-CN"/>
        </w:rPr>
        <w:t xml:space="preserve"> </w:t>
      </w:r>
    </w:p>
    <w:p w14:paraId="263760EC" w14:textId="058E0099"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bookmarkStart w:id="34" w:name="_Hlk523129984"/>
      <w:sdt>
        <w:sdtPr>
          <w:rPr>
            <w:rFonts w:ascii="Arial" w:hAnsi="Arial" w:cs="Arial"/>
            <w:color w:val="auto"/>
            <w:kern w:val="3"/>
            <w:lang w:eastAsia="zh-CN"/>
          </w:rPr>
          <w:alias w:val="Naslov"/>
          <w:tag w:val=""/>
          <w:id w:val="-814957027"/>
          <w:placeholder>
            <w:docPart w:val="9959ED8D18574EE3BB054840DB5F4CFC"/>
          </w:placeholder>
          <w:dataBinding w:prefixMappings="xmlns:ns0='http://purl.org/dc/elements/1.1/' xmlns:ns1='http://schemas.openxmlformats.org/package/2006/metadata/core-properties' " w:xpath="/ns1:coreProperties[1]/ns0:title[1]" w:storeItemID="{6C3C8BC8-F283-45AE-878A-BAB7291924A1}"/>
          <w:text/>
        </w:sdtPr>
        <w:sdtEndPr/>
        <w:sdtContent>
          <w:r w:rsidR="002B2153">
            <w:rPr>
              <w:rFonts w:ascii="Arial" w:hAnsi="Arial" w:cs="Arial"/>
              <w:color w:val="auto"/>
              <w:kern w:val="3"/>
              <w:lang w:eastAsia="zh-CN"/>
            </w:rPr>
            <w:t xml:space="preserve">Prevzem izcednih vod z zaprtega odlagališča komunalnih odpadkov </w:t>
          </w:r>
          <w:proofErr w:type="spellStart"/>
          <w:r w:rsidR="002B2153">
            <w:rPr>
              <w:rFonts w:ascii="Arial" w:hAnsi="Arial" w:cs="Arial"/>
              <w:color w:val="auto"/>
              <w:kern w:val="3"/>
              <w:lang w:eastAsia="zh-CN"/>
            </w:rPr>
            <w:t>Tojnice</w:t>
          </w:r>
          <w:proofErr w:type="spellEnd"/>
          <w:r w:rsidR="002B2153">
            <w:rPr>
              <w:rFonts w:ascii="Arial" w:hAnsi="Arial" w:cs="Arial"/>
              <w:color w:val="auto"/>
              <w:kern w:val="3"/>
              <w:lang w:eastAsia="zh-CN"/>
            </w:rPr>
            <w:t>; od 1. 10. 2019 do 30. 9. 2021</w:t>
          </w:r>
        </w:sdtContent>
      </w:sdt>
      <w:bookmarkEnd w:id="34"/>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305817496"/>
          <w:placeholder>
            <w:docPart w:val="A7A3C600AB904465821A058B0F526610"/>
          </w:placeholder>
          <w:dataBinding w:prefixMappings="xmlns:ns0='http://schemas.microsoft.com/office/2006/coverPageProps' " w:xpath="/ns0:CoverPageProperties[1]/ns0:PublishDate[1]" w:storeItemID="{55AF091B-3C7A-41E3-B477-F2FDAA23CFDA}"/>
          <w:date w:fullDate="2019-07-22T00:00:00Z">
            <w:dateFormat w:val="dd.MM.yyyy"/>
            <w:lid w:val="sl-SI"/>
            <w:storeMappedDataAs w:val="dateTime"/>
            <w:calendar w:val="gregorian"/>
          </w:date>
        </w:sdtPr>
        <w:sdtEndPr/>
        <w:sdtContent>
          <w:r w:rsidR="00AF2D5C">
            <w:rPr>
              <w:rFonts w:ascii="Arial" w:hAnsi="Arial" w:cs="Arial"/>
              <w:color w:val="auto"/>
              <w:kern w:val="3"/>
              <w:lang w:eastAsia="zh-CN"/>
            </w:rPr>
            <w:t>22.07.2019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38275851"/>
          <w:placeholder>
            <w:docPart w:val="C3C96ADCDD1B4A3589BB18C0217BDA53"/>
          </w:placeholder>
          <w:dataBinding w:prefixMappings="xmlns:ns0='http://schemas.microsoft.com/office/2006/coverPageProps' " w:xpath="/ns0:CoverPageProperties[1]/ns0:Abstract[1]" w:storeItemID="{55AF091B-3C7A-41E3-B477-F2FDAA23CFDA}"/>
          <w:text/>
        </w:sdtPr>
        <w:sdtEndPr/>
        <w:sdtContent>
          <w:r w:rsidR="00AF2D5C">
            <w:rPr>
              <w:rFonts w:ascii="Arial" w:hAnsi="Arial" w:cs="Arial"/>
              <w:color w:val="auto"/>
              <w:kern w:val="3"/>
              <w:lang w:eastAsia="zh-CN"/>
            </w:rPr>
            <w:t>JN005192/2019-W01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D0641F">
      <w:pPr>
        <w:pStyle w:val="Odstavekseznama"/>
        <w:keepLines/>
        <w:widowControl w:val="0"/>
        <w:numPr>
          <w:ilvl w:val="0"/>
          <w:numId w:val="33"/>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D0641F">
      <w:pPr>
        <w:pStyle w:val="Odstavekseznama"/>
        <w:keepLines/>
        <w:widowControl w:val="0"/>
        <w:numPr>
          <w:ilvl w:val="0"/>
          <w:numId w:val="33"/>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D0641F">
      <w:pPr>
        <w:pStyle w:val="Odstavekseznama"/>
        <w:keepLines/>
        <w:widowControl w:val="0"/>
        <w:numPr>
          <w:ilvl w:val="0"/>
          <w:numId w:val="33"/>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0E57DB7" w14:textId="137974F3"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2CBAC385" w:rsidR="00BA1DA3" w:rsidRPr="00456167" w:rsidRDefault="001C0B76" w:rsidP="00456167">
      <w:pPr>
        <w:pStyle w:val="Slog3"/>
        <w:rPr>
          <w:rStyle w:val="Neenpoudarek"/>
          <w:rFonts w:ascii="Arial" w:hAnsi="Arial" w:cs="Arial"/>
          <w:i/>
          <w:iCs/>
          <w:color w:val="auto"/>
          <w:sz w:val="22"/>
          <w:szCs w:val="22"/>
        </w:rPr>
      </w:pPr>
      <w:bookmarkStart w:id="35" w:name="_Toc14678711"/>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5</w:t>
      </w:r>
      <w:bookmarkEnd w:id="35"/>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6" w:name="_Toc14678712"/>
      <w:r w:rsidRPr="00456167">
        <w:rPr>
          <w:lang w:eastAsia="zh-CN"/>
        </w:rPr>
        <w:t>SOGLASJE ZA PRIDOBITEV PODATKOV IZ KAZENSKE EVIDENCE – FIZIČNE OSEBE</w:t>
      </w:r>
      <w:bookmarkEnd w:id="36"/>
    </w:p>
    <w:p w14:paraId="53ED62FF" w14:textId="419B9053"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540869669"/>
          <w:placeholder>
            <w:docPart w:val="DEC24FE291BA4481AE84A451150BAC8E"/>
          </w:placeholder>
          <w:dataBinding w:prefixMappings="xmlns:ns0='http://purl.org/dc/elements/1.1/' xmlns:ns1='http://schemas.openxmlformats.org/package/2006/metadata/core-properties' " w:xpath="/ns1:coreProperties[1]/ns0:title[1]" w:storeItemID="{6C3C8BC8-F283-45AE-878A-BAB7291924A1}"/>
          <w:text/>
        </w:sdtPr>
        <w:sdtEndPr/>
        <w:sdtContent>
          <w:r w:rsidR="002B2153">
            <w:rPr>
              <w:rFonts w:ascii="Arial" w:hAnsi="Arial" w:cs="Arial"/>
            </w:rPr>
            <w:t xml:space="preserve">Prevzem izcednih vod z zaprtega odlagališča komunalnih odpadkov </w:t>
          </w:r>
          <w:proofErr w:type="spellStart"/>
          <w:r w:rsidR="002B2153">
            <w:rPr>
              <w:rFonts w:ascii="Arial" w:hAnsi="Arial" w:cs="Arial"/>
            </w:rPr>
            <w:t>Tojnice</w:t>
          </w:r>
          <w:proofErr w:type="spellEnd"/>
          <w:r w:rsidR="002B2153">
            <w:rPr>
              <w:rFonts w:ascii="Arial" w:hAnsi="Arial" w:cs="Arial"/>
            </w:rPr>
            <w:t>; od 1. 10. 2019 do 30. 9. 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521048053"/>
          <w:placeholder>
            <w:docPart w:val="5DF56146C3514E3C9B1A1C6F926C388F"/>
          </w:placeholder>
          <w:dataBinding w:prefixMappings="xmlns:ns0='http://schemas.microsoft.com/office/2006/coverPageProps' " w:xpath="/ns0:CoverPageProperties[1]/ns0:PublishDate[1]" w:storeItemID="{55AF091B-3C7A-41E3-B477-F2FDAA23CFDA}"/>
          <w:date w:fullDate="2019-07-22T00:00:00Z">
            <w:dateFormat w:val="dd.MM.yyyy"/>
            <w:lid w:val="sl-SI"/>
            <w:storeMappedDataAs w:val="dateTime"/>
            <w:calendar w:val="gregorian"/>
          </w:date>
        </w:sdtPr>
        <w:sdtEndPr/>
        <w:sdtContent>
          <w:r w:rsidR="00AF2D5C">
            <w:rPr>
              <w:rFonts w:ascii="Arial" w:hAnsi="Arial" w:cs="Arial"/>
              <w:color w:val="auto"/>
              <w:kern w:val="3"/>
              <w:lang w:eastAsia="zh-CN"/>
            </w:rPr>
            <w:t>22.07.2019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251267352"/>
          <w:placeholder>
            <w:docPart w:val="EEB4E9DD4EBD404CB7A77E878E5FAC7F"/>
          </w:placeholder>
          <w:dataBinding w:prefixMappings="xmlns:ns0='http://schemas.microsoft.com/office/2006/coverPageProps' " w:xpath="/ns0:CoverPageProperties[1]/ns0:Abstract[1]" w:storeItemID="{55AF091B-3C7A-41E3-B477-F2FDAA23CFDA}"/>
          <w:text/>
        </w:sdtPr>
        <w:sdtEndPr/>
        <w:sdtContent>
          <w:r w:rsidR="00AF2D5C">
            <w:rPr>
              <w:rFonts w:ascii="Arial" w:hAnsi="Arial" w:cs="Arial"/>
              <w:color w:val="auto"/>
              <w:kern w:val="3"/>
              <w:lang w:eastAsia="zh-CN"/>
            </w:rPr>
            <w:t>JN005192/2019-W01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22C3F8E7" w:rsidR="008E54B8" w:rsidRPr="00456167" w:rsidRDefault="008E54B8" w:rsidP="00456167">
      <w:pPr>
        <w:pStyle w:val="Standard"/>
        <w:rPr>
          <w:rFonts w:ascii="Arial" w:hAnsi="Arial" w:cs="Arial"/>
        </w:rPr>
      </w:pPr>
      <w:r w:rsidRPr="00CB1E42">
        <w:rPr>
          <w:rFonts w:ascii="Arial" w:hAnsi="Arial" w:cs="Arial"/>
          <w:i/>
          <w:sz w:val="20"/>
          <w:szCs w:val="20"/>
        </w:rPr>
        <w:t xml:space="preserve">OPOMBA: </w:t>
      </w:r>
      <w:r w:rsidR="000E3350" w:rsidRPr="000E3350">
        <w:rPr>
          <w:rFonts w:ascii="Arial" w:hAnsi="Arial" w:cs="Arial"/>
          <w:sz w:val="20"/>
          <w:szCs w:val="20"/>
        </w:rPr>
        <w:t>Soglasje se predloži za vse osebe, ki so članice upravnega, vodstvenega ali nadzornega organa ponudnika (v primeru skupne ponudbe velja za vse člane skupine ponudnikov – partnerje), podizvajalca in drugega subjekta, katerega zmogljivosti bo pri izvedbi javnega naročila uporabljal ponudnik</w:t>
      </w:r>
      <w:r w:rsidR="000E3350" w:rsidRPr="000E3350">
        <w:rPr>
          <w:rFonts w:ascii="Arial" w:hAnsi="Arial" w:cs="Arial"/>
          <w:i/>
          <w:sz w:val="20"/>
          <w:szCs w:val="20"/>
        </w:rPr>
        <w:t xml:space="preserve"> </w:t>
      </w:r>
      <w:r w:rsidR="000E3350" w:rsidRPr="000E3350">
        <w:rPr>
          <w:rFonts w:ascii="Arial" w:hAnsi="Arial" w:cs="Arial"/>
          <w:sz w:val="20"/>
          <w:szCs w:val="20"/>
        </w:rPr>
        <w:t>ali za vse osebe, ki imajo pooblastila za njegovo zastopanje ali odločanje ali nadzor v njem</w:t>
      </w:r>
      <w:r w:rsidRPr="00456167">
        <w:rPr>
          <w:rFonts w:ascii="Arial" w:hAnsi="Arial" w:cs="Arial"/>
        </w:rPr>
        <w:t>.</w:t>
      </w:r>
      <w:r w:rsidR="00CB1E42">
        <w:rPr>
          <w:rStyle w:val="Sprotnaopomba-sklic"/>
          <w:rFonts w:ascii="Arial" w:hAnsi="Arial" w:cs="Arial"/>
        </w:rPr>
        <w:footnoteReference w:id="4"/>
      </w:r>
    </w:p>
    <w:p w14:paraId="79D489BB" w14:textId="282FB1A2" w:rsidR="008E54B8" w:rsidRPr="001F7584" w:rsidRDefault="008E54B8" w:rsidP="00456167">
      <w:pPr>
        <w:pStyle w:val="Standard"/>
        <w:rPr>
          <w:rFonts w:ascii="Arial" w:hAnsi="Arial" w:cs="Arial"/>
        </w:rPr>
      </w:pPr>
    </w:p>
    <w:p w14:paraId="5E624B94" w14:textId="6E736218" w:rsidR="000A1927" w:rsidRPr="000A1927" w:rsidRDefault="000A1927" w:rsidP="000A1927">
      <w:pPr>
        <w:pStyle w:val="Standard"/>
        <w:rPr>
          <w:rFonts w:ascii="Arial" w:hAnsi="Arial" w:cs="Arial"/>
          <w:i/>
        </w:rPr>
      </w:pPr>
      <w:r w:rsidRPr="000A1927">
        <w:rPr>
          <w:rFonts w:ascii="Arial" w:hAnsi="Arial" w:cs="Arial"/>
          <w:i/>
        </w:rPr>
        <w:t xml:space="preserve">Namesto soglasja za pridobitev podatkov iz kazenske evidence za fizične osebe (Priloga št. 5) lahko ponudnik predloži ESPD, ki mora biti na koncu podpisan s strani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07207328" w14:textId="77777777" w:rsidR="001F7584" w:rsidRDefault="001F7584" w:rsidP="000A1927">
      <w:pPr>
        <w:pStyle w:val="Standard"/>
        <w:rPr>
          <w:rFonts w:ascii="Arial" w:hAnsi="Arial" w:cs="Arial"/>
          <w:i/>
        </w:rPr>
      </w:pPr>
    </w:p>
    <w:p w14:paraId="139EFCA4" w14:textId="77777777" w:rsidR="001F7584" w:rsidRDefault="001F7584" w:rsidP="000A1927">
      <w:pPr>
        <w:pStyle w:val="Standard"/>
        <w:rPr>
          <w:rFonts w:ascii="Arial" w:hAnsi="Arial" w:cs="Arial"/>
          <w:i/>
        </w:rPr>
      </w:pPr>
    </w:p>
    <w:p w14:paraId="4C7C6354" w14:textId="4923943C" w:rsidR="001F7584" w:rsidRDefault="001F7584" w:rsidP="000A1927">
      <w:pPr>
        <w:pStyle w:val="Standard"/>
        <w:rPr>
          <w:rFonts w:ascii="Arial" w:hAnsi="Arial" w:cs="Arial"/>
          <w:i/>
        </w:rPr>
      </w:pPr>
    </w:p>
    <w:p w14:paraId="74FAA2E7" w14:textId="4E486157" w:rsidR="005D207A" w:rsidRDefault="005D207A" w:rsidP="000A1927">
      <w:pPr>
        <w:pStyle w:val="Standard"/>
        <w:rPr>
          <w:rFonts w:ascii="Arial" w:hAnsi="Arial" w:cs="Arial"/>
          <w:i/>
        </w:rPr>
      </w:pPr>
    </w:p>
    <w:p w14:paraId="49CB3653" w14:textId="13EFE153" w:rsidR="005D207A" w:rsidRDefault="005D207A" w:rsidP="000A1927">
      <w:pPr>
        <w:pStyle w:val="Standard"/>
        <w:rPr>
          <w:rFonts w:ascii="Arial" w:hAnsi="Arial" w:cs="Arial"/>
          <w:i/>
        </w:rPr>
      </w:pPr>
    </w:p>
    <w:p w14:paraId="74A3F874" w14:textId="77777777" w:rsidR="005D207A" w:rsidRDefault="005D207A" w:rsidP="000A1927">
      <w:pPr>
        <w:pStyle w:val="Standard"/>
        <w:rPr>
          <w:rFonts w:ascii="Arial" w:hAnsi="Arial" w:cs="Arial"/>
          <w:i/>
        </w:rPr>
      </w:pPr>
    </w:p>
    <w:p w14:paraId="7B1A6FD2" w14:textId="77777777" w:rsidR="001F7584" w:rsidRDefault="001F7584" w:rsidP="000A1927">
      <w:pPr>
        <w:pStyle w:val="Standard"/>
        <w:rPr>
          <w:rFonts w:ascii="Arial" w:hAnsi="Arial" w:cs="Arial"/>
          <w:i/>
        </w:rPr>
      </w:pPr>
    </w:p>
    <w:p w14:paraId="0F80E152"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27B51858" w:rsidR="000A1927" w:rsidRDefault="000A1927" w:rsidP="00456167">
      <w:pPr>
        <w:spacing w:after="0"/>
        <w:rPr>
          <w:rStyle w:val="Neenpoudarek"/>
          <w:rFonts w:ascii="Arial" w:hAnsi="Arial" w:cs="Arial"/>
          <w:i w:val="0"/>
          <w:iCs w:val="0"/>
          <w:sz w:val="22"/>
          <w:szCs w:val="22"/>
          <w:lang w:eastAsia="zh-CN"/>
        </w:rPr>
      </w:pPr>
    </w:p>
    <w:p w14:paraId="6973BAFD" w14:textId="1A563A32" w:rsidR="000A1927" w:rsidRDefault="000A1927" w:rsidP="00456167">
      <w:pPr>
        <w:spacing w:after="0"/>
        <w:rPr>
          <w:rStyle w:val="Neenpoudarek"/>
          <w:rFonts w:ascii="Arial" w:hAnsi="Arial" w:cs="Arial"/>
          <w:i w:val="0"/>
          <w:iCs w:val="0"/>
          <w:sz w:val="22"/>
          <w:szCs w:val="22"/>
          <w:lang w:eastAsia="zh-CN"/>
        </w:rPr>
      </w:pPr>
    </w:p>
    <w:p w14:paraId="7903431D" w14:textId="192E5C42"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7" w:name="_Toc14678713"/>
      <w:bookmarkStart w:id="38" w:name="_Hlk523129593"/>
      <w:r>
        <w:rPr>
          <w:lang w:eastAsia="zh-CN"/>
        </w:rPr>
        <w:lastRenderedPageBreak/>
        <w:t>ESPD OBRAZEC</w:t>
      </w:r>
      <w:bookmarkEnd w:id="37"/>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38"/>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234D1D4D" w14:textId="731974A8" w:rsidR="002F3C5F" w:rsidRPr="00EB4FE3" w:rsidRDefault="002F3C5F" w:rsidP="002F3C5F">
      <w:pPr>
        <w:pStyle w:val="Intenzivencitat"/>
        <w:rPr>
          <w:lang w:eastAsia="zh-CN"/>
        </w:rPr>
      </w:pPr>
      <w:bookmarkStart w:id="39" w:name="_Toc516551835"/>
      <w:bookmarkStart w:id="40" w:name="_Toc14678714"/>
      <w:r w:rsidRPr="002F3C5F">
        <w:rPr>
          <w:lang w:eastAsia="zh-CN"/>
        </w:rPr>
        <w:lastRenderedPageBreak/>
        <w:t xml:space="preserve">POTRDILA BANK </w:t>
      </w:r>
      <w:r w:rsidRPr="00EB4FE3">
        <w:rPr>
          <w:lang w:eastAsia="zh-CN"/>
        </w:rPr>
        <w:t>oz. BON-2</w:t>
      </w:r>
      <w:bookmarkEnd w:id="39"/>
      <w:bookmarkEnd w:id="40"/>
    </w:p>
    <w:p w14:paraId="6069D25C" w14:textId="77777777" w:rsidR="002F3C5F" w:rsidRPr="00EB4FE3" w:rsidRDefault="002F3C5F" w:rsidP="002F3C5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4823A" w14:textId="54ACADF1" w:rsidR="002F3C5F" w:rsidRPr="002F3C5F" w:rsidRDefault="002F3C5F" w:rsidP="002F3C5F">
      <w:pPr>
        <w:spacing w:after="0"/>
        <w:jc w:val="both"/>
        <w:rPr>
          <w:rFonts w:ascii="Arial" w:hAnsi="Arial" w:cs="Arial"/>
          <w:lang w:eastAsia="zh-CN"/>
        </w:rPr>
      </w:pPr>
      <w:r w:rsidRPr="00EB4FE3">
        <w:rPr>
          <w:rFonts w:ascii="Arial" w:hAnsi="Arial" w:cs="Arial"/>
          <w:lang w:eastAsia="zh-CN"/>
        </w:rPr>
        <w:t xml:space="preserve">Ponudnik na poziv naročnika predloži </w:t>
      </w:r>
      <w:r w:rsidRPr="00EB4FE3">
        <w:rPr>
          <w:rFonts w:ascii="Arial" w:hAnsi="Arial" w:cs="Arial"/>
          <w:b/>
          <w:lang w:eastAsia="zh-CN"/>
        </w:rPr>
        <w:t>potrdila vseh poslovnih bank</w:t>
      </w:r>
      <w:r w:rsidRPr="00EB4FE3">
        <w:rPr>
          <w:rFonts w:ascii="Arial" w:hAnsi="Arial" w:cs="Arial"/>
          <w:lang w:eastAsia="zh-CN"/>
        </w:rPr>
        <w:t xml:space="preserve">, pri katerih ima gospodarski subjekt odprt poslovni račun o neblokiranih/blokiranih poslovnih računih v zadnjih 6 </w:t>
      </w:r>
      <w:r w:rsidR="00FC4A13">
        <w:rPr>
          <w:rFonts w:ascii="Arial" w:hAnsi="Arial" w:cs="Arial"/>
          <w:lang w:eastAsia="zh-CN"/>
        </w:rPr>
        <w:t xml:space="preserve">- </w:t>
      </w:r>
      <w:r w:rsidRPr="00EB4FE3">
        <w:rPr>
          <w:rFonts w:ascii="Arial" w:hAnsi="Arial" w:cs="Arial"/>
          <w:lang w:eastAsia="zh-CN"/>
        </w:rPr>
        <w:t xml:space="preserve">mesecih ali </w:t>
      </w:r>
      <w:r w:rsidRPr="00EB4FE3">
        <w:rPr>
          <w:rFonts w:ascii="Arial" w:hAnsi="Arial" w:cs="Arial"/>
          <w:b/>
          <w:lang w:eastAsia="zh-CN"/>
        </w:rPr>
        <w:t>obrazec BON-2</w:t>
      </w:r>
      <w:r w:rsidRPr="00EB4FE3">
        <w:rPr>
          <w:rFonts w:ascii="Arial" w:hAnsi="Arial" w:cs="Arial"/>
          <w:lang w:eastAsia="zh-CN"/>
        </w:rPr>
        <w:t>. Potrdila oz. obrazec BON-2 ne smejo biti starejši od 30 dni od datuma, ki je določen kot skrajni rok za oddajo ponudbe.</w:t>
      </w:r>
    </w:p>
    <w:p w14:paraId="7404B732" w14:textId="77777777" w:rsidR="002F3C5F" w:rsidRPr="002F3C5F" w:rsidRDefault="002F3C5F" w:rsidP="002F3C5F">
      <w:pPr>
        <w:spacing w:after="0"/>
        <w:jc w:val="both"/>
        <w:rPr>
          <w:rFonts w:ascii="Arial" w:hAnsi="Arial" w:cs="Arial"/>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615983C5" w:rsidR="00350D61" w:rsidRPr="000B5C31" w:rsidRDefault="00350D61" w:rsidP="00350D61">
      <w:pPr>
        <w:pStyle w:val="Slog3"/>
        <w:rPr>
          <w:kern w:val="3"/>
          <w:lang w:eastAsia="zh-CN"/>
        </w:rPr>
      </w:pPr>
      <w:bookmarkStart w:id="41" w:name="_Hlk514318069"/>
      <w:bookmarkStart w:id="42" w:name="_Toc14678715"/>
      <w:bookmarkStart w:id="43" w:name="_Hlk514318083"/>
      <w:r w:rsidRPr="000B5C31">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0B5C31">
        <w:rPr>
          <w:rStyle w:val="Neenpoudarek"/>
          <w:rFonts w:ascii="Arial" w:hAnsi="Arial" w:cs="Arial"/>
          <w:bCs/>
          <w:i/>
          <w:iCs/>
          <w:color w:val="auto"/>
          <w:sz w:val="22"/>
          <w:szCs w:val="22"/>
        </w:rPr>
        <w:t xml:space="preserve"> št. </w:t>
      </w:r>
      <w:r w:rsidR="005C2254">
        <w:rPr>
          <w:rStyle w:val="Neenpoudarek"/>
          <w:rFonts w:ascii="Arial" w:hAnsi="Arial" w:cs="Arial"/>
          <w:bCs/>
          <w:i/>
          <w:iCs/>
          <w:color w:val="auto"/>
          <w:sz w:val="22"/>
          <w:szCs w:val="22"/>
        </w:rPr>
        <w:t>6</w:t>
      </w:r>
      <w:bookmarkEnd w:id="41"/>
      <w:bookmarkEnd w:id="42"/>
    </w:p>
    <w:bookmarkEnd w:id="43"/>
    <w:p w14:paraId="05468326" w14:textId="4641CFC6" w:rsidR="00350D61" w:rsidRPr="000B5C31" w:rsidRDefault="00350D61" w:rsidP="00350D61">
      <w:pPr>
        <w:pStyle w:val="Intenzivencitat"/>
        <w:rPr>
          <w:lang w:eastAsia="zh-CN"/>
        </w:rPr>
      </w:pPr>
      <w:r w:rsidRPr="000B5C31">
        <w:rPr>
          <w:lang w:eastAsia="zh-CN"/>
        </w:rPr>
        <w:t xml:space="preserve"> </w:t>
      </w:r>
      <w:bookmarkStart w:id="44" w:name="_Toc12514272"/>
      <w:bookmarkStart w:id="45" w:name="_Toc14678716"/>
      <w:r w:rsidR="003E3A27" w:rsidRPr="003E3A27">
        <w:rPr>
          <w:lang w:eastAsia="zh-CN"/>
        </w:rPr>
        <w:t>SEZNAM DRUGIH SUBJEKTOV, KATERIH ZMOGLJIVOSTI UPORABLJA PONUDNIK</w:t>
      </w:r>
      <w:r w:rsidR="003E3A27" w:rsidRPr="003E3A27">
        <w:rPr>
          <w:vertAlign w:val="superscript"/>
          <w:lang w:eastAsia="zh-CN"/>
        </w:rPr>
        <w:footnoteReference w:id="5"/>
      </w:r>
      <w:bookmarkEnd w:id="44"/>
      <w:bookmarkEnd w:id="45"/>
    </w:p>
    <w:p w14:paraId="4DED5C96" w14:textId="585492C6" w:rsidR="00174A08" w:rsidRPr="00395E4E"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bookmarkStart w:id="46" w:name="_Hlk522794562"/>
      <w:sdt>
        <w:sdtPr>
          <w:rPr>
            <w:rFonts w:ascii="Arial" w:hAnsi="Arial" w:cs="Arial"/>
            <w:color w:val="auto"/>
          </w:rPr>
          <w:alias w:val="Naslov"/>
          <w:tag w:val=""/>
          <w:id w:val="-1263998938"/>
          <w:placeholder>
            <w:docPart w:val="5E0A09B3F298498D80F912BD6B9868CE"/>
          </w:placeholder>
          <w:dataBinding w:prefixMappings="xmlns:ns0='http://purl.org/dc/elements/1.1/' xmlns:ns1='http://schemas.openxmlformats.org/package/2006/metadata/core-properties' " w:xpath="/ns1:coreProperties[1]/ns0:title[1]" w:storeItemID="{6C3C8BC8-F283-45AE-878A-BAB7291924A1}"/>
          <w:text/>
        </w:sdtPr>
        <w:sdtEndPr/>
        <w:sdtContent>
          <w:r w:rsidR="002B2153">
            <w:rPr>
              <w:rFonts w:ascii="Arial" w:hAnsi="Arial" w:cs="Arial"/>
              <w:color w:val="auto"/>
            </w:rPr>
            <w:t xml:space="preserve">Prevzem izcednih vod z zaprtega odlagališča komunalnih odpadkov </w:t>
          </w:r>
          <w:proofErr w:type="spellStart"/>
          <w:r w:rsidR="002B2153">
            <w:rPr>
              <w:rFonts w:ascii="Arial" w:hAnsi="Arial" w:cs="Arial"/>
              <w:color w:val="auto"/>
            </w:rPr>
            <w:t>Tojnice</w:t>
          </w:r>
          <w:proofErr w:type="spellEnd"/>
          <w:r w:rsidR="002B2153">
            <w:rPr>
              <w:rFonts w:ascii="Arial" w:hAnsi="Arial" w:cs="Arial"/>
              <w:color w:val="auto"/>
            </w:rPr>
            <w:t>; od 1. 10. 2019 do 30. 9. 2021</w:t>
          </w:r>
        </w:sdtContent>
      </w:sdt>
      <w:bookmarkEnd w:id="46"/>
      <w:r w:rsidRPr="00304258">
        <w:rPr>
          <w:rFonts w:ascii="Arial" w:hAnsi="Arial" w:cs="Arial"/>
          <w:color w:val="auto"/>
        </w:rPr>
        <w:t xml:space="preserve">«, </w:t>
      </w:r>
      <w:r w:rsidRPr="00395E4E">
        <w:rPr>
          <w:rFonts w:ascii="Arial" w:hAnsi="Arial" w:cs="Arial"/>
          <w:color w:val="auto"/>
        </w:rPr>
        <w:t xml:space="preserve">objavljenim na portalu javnih naročil </w:t>
      </w:r>
      <w:r w:rsidR="003E000A" w:rsidRPr="00395E4E">
        <w:rPr>
          <w:rFonts w:ascii="Arial" w:hAnsi="Arial" w:cs="Arial"/>
          <w:color w:val="auto"/>
        </w:rPr>
        <w:t xml:space="preserve">dne </w:t>
      </w:r>
      <w:sdt>
        <w:sdtPr>
          <w:rPr>
            <w:rFonts w:ascii="Arial" w:hAnsi="Arial" w:cs="Arial"/>
            <w:color w:val="auto"/>
          </w:rPr>
          <w:alias w:val="Datum objave"/>
          <w:tag w:val=""/>
          <w:id w:val="294882736"/>
          <w:placeholder>
            <w:docPart w:val="0340C4A7CF014CBC8A00DECEE9CF0ECA"/>
          </w:placeholder>
          <w:dataBinding w:prefixMappings="xmlns:ns0='http://schemas.microsoft.com/office/2006/coverPageProps' " w:xpath="/ns0:CoverPageProperties[1]/ns0:PublishDate[1]" w:storeItemID="{55AF091B-3C7A-41E3-B477-F2FDAA23CFDA}"/>
          <w:date w:fullDate="2019-07-22T00:00:00Z">
            <w:dateFormat w:val="dd.MM.yyyy"/>
            <w:lid w:val="sl-SI"/>
            <w:storeMappedDataAs w:val="dateTime"/>
            <w:calendar w:val="gregorian"/>
          </w:date>
        </w:sdtPr>
        <w:sdtEndPr/>
        <w:sdtContent>
          <w:r w:rsidR="00AF2D5C">
            <w:rPr>
              <w:rFonts w:ascii="Arial" w:hAnsi="Arial" w:cs="Arial"/>
              <w:color w:val="auto"/>
            </w:rPr>
            <w:t>22.07.2019</w:t>
          </w:r>
        </w:sdtContent>
      </w:sdt>
      <w:r w:rsidR="001275A8" w:rsidRPr="00811D4D">
        <w:rPr>
          <w:rFonts w:ascii="Arial" w:hAnsi="Arial" w:cs="Arial"/>
          <w:color w:val="auto"/>
        </w:rPr>
        <w:t xml:space="preserve"> </w:t>
      </w:r>
      <w:r w:rsidR="003E000A" w:rsidRPr="00811D4D">
        <w:rPr>
          <w:rFonts w:ascii="Arial" w:hAnsi="Arial" w:cs="Arial"/>
          <w:color w:val="auto"/>
        </w:rPr>
        <w:t xml:space="preserve">pod številko objave </w:t>
      </w:r>
      <w:sdt>
        <w:sdtPr>
          <w:rPr>
            <w:rFonts w:ascii="Arial" w:hAnsi="Arial" w:cs="Arial"/>
            <w:color w:val="auto"/>
          </w:rPr>
          <w:alias w:val="Povzetek"/>
          <w:tag w:val=""/>
          <w:id w:val="-2043742250"/>
          <w:placeholder>
            <w:docPart w:val="D60D81E06EF347DCA77961469CDEAC28"/>
          </w:placeholder>
          <w:dataBinding w:prefixMappings="xmlns:ns0='http://schemas.microsoft.com/office/2006/coverPageProps' " w:xpath="/ns0:CoverPageProperties[1]/ns0:Abstract[1]" w:storeItemID="{55AF091B-3C7A-41E3-B477-F2FDAA23CFDA}"/>
          <w:text/>
        </w:sdtPr>
        <w:sdtEndPr/>
        <w:sdtContent>
          <w:r w:rsidR="00AF2D5C">
            <w:rPr>
              <w:rFonts w:ascii="Arial" w:hAnsi="Arial" w:cs="Arial"/>
              <w:color w:val="auto"/>
            </w:rPr>
            <w:t>JN005192/2019-W01</w:t>
          </w:r>
        </w:sdtContent>
      </w:sdt>
      <w:r w:rsidR="003E000A" w:rsidRPr="00395E4E">
        <w:rPr>
          <w:rFonts w:ascii="Arial" w:hAnsi="Arial" w:cs="Arial"/>
          <w:color w:val="auto"/>
        </w:rPr>
        <w:t>,</w:t>
      </w:r>
    </w:p>
    <w:p w14:paraId="62DC17BB" w14:textId="77777777" w:rsidR="00350D61" w:rsidRPr="00395E4E" w:rsidRDefault="00350D61" w:rsidP="00350D61">
      <w:pPr>
        <w:spacing w:after="0" w:line="240" w:lineRule="auto"/>
        <w:rPr>
          <w:rFonts w:ascii="Arial" w:hAnsi="Arial" w:cs="Arial"/>
          <w:color w:val="auto"/>
        </w:rPr>
      </w:pPr>
    </w:p>
    <w:p w14:paraId="78EB8D00" w14:textId="77777777" w:rsidR="003E3A27" w:rsidRDefault="003E3A27" w:rsidP="003E3A27">
      <w:pPr>
        <w:spacing w:after="0"/>
        <w:jc w:val="both"/>
        <w:rPr>
          <w:rFonts w:ascii="Arial" w:hAnsi="Arial" w:cs="Arial"/>
          <w:color w:val="auto"/>
          <w:kern w:val="3"/>
          <w:lang w:eastAsia="zh-CN"/>
        </w:rPr>
      </w:pPr>
      <w:bookmarkStart w:id="47" w:name="_Hlk514666873"/>
      <w:r>
        <w:rPr>
          <w:rFonts w:ascii="Arial" w:hAnsi="Arial" w:cs="Arial"/>
          <w:color w:val="auto"/>
          <w:kern w:val="3"/>
          <w:lang w:eastAsia="zh-CN"/>
        </w:rPr>
        <w:t>navajamo subjekte, katerih zmogljivosti bomo uporabili za izvrševanje storitev po tem razpisu:</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40"/>
      </w:tblGrid>
      <w:tr w:rsidR="003E3A27" w:rsidRPr="003606E9" w14:paraId="6049D6CE" w14:textId="77777777" w:rsidTr="003E3A27">
        <w:trPr>
          <w:trHeight w:val="385"/>
          <w:jc w:val="center"/>
        </w:trPr>
        <w:tc>
          <w:tcPr>
            <w:tcW w:w="2627" w:type="dxa"/>
            <w:vAlign w:val="center"/>
          </w:tcPr>
          <w:p w14:paraId="7F8D348E"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Naziv subjekta</w:t>
            </w:r>
          </w:p>
        </w:tc>
        <w:tc>
          <w:tcPr>
            <w:tcW w:w="6440" w:type="dxa"/>
            <w:vAlign w:val="center"/>
          </w:tcPr>
          <w:p w14:paraId="672619A7" w14:textId="77777777" w:rsidR="003E3A27" w:rsidRPr="003606E9" w:rsidRDefault="003E3A27" w:rsidP="00115A01">
            <w:pPr>
              <w:spacing w:after="0"/>
              <w:jc w:val="both"/>
              <w:rPr>
                <w:rFonts w:ascii="Arial" w:hAnsi="Arial" w:cs="Arial"/>
                <w:color w:val="auto"/>
                <w:kern w:val="3"/>
                <w:lang w:eastAsia="zh-CN"/>
              </w:rPr>
            </w:pPr>
          </w:p>
          <w:p w14:paraId="3BB3156D"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68DC0C7F" w14:textId="77777777" w:rsidTr="003E3A27">
        <w:trPr>
          <w:jc w:val="center"/>
        </w:trPr>
        <w:tc>
          <w:tcPr>
            <w:tcW w:w="2627" w:type="dxa"/>
            <w:vAlign w:val="center"/>
          </w:tcPr>
          <w:p w14:paraId="0BC27F5F"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Polni naslov</w:t>
            </w:r>
          </w:p>
        </w:tc>
        <w:tc>
          <w:tcPr>
            <w:tcW w:w="6440" w:type="dxa"/>
            <w:vAlign w:val="center"/>
          </w:tcPr>
          <w:p w14:paraId="3F9D0D85" w14:textId="77777777" w:rsidR="003E3A27" w:rsidRPr="003606E9" w:rsidRDefault="003E3A27" w:rsidP="00115A01">
            <w:pPr>
              <w:spacing w:after="0"/>
              <w:jc w:val="both"/>
              <w:rPr>
                <w:rFonts w:ascii="Arial" w:hAnsi="Arial" w:cs="Arial"/>
                <w:color w:val="auto"/>
                <w:kern w:val="3"/>
                <w:lang w:eastAsia="zh-CN"/>
              </w:rPr>
            </w:pPr>
          </w:p>
          <w:p w14:paraId="071C6F07"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074AB188" w14:textId="77777777" w:rsidTr="003E3A27">
        <w:trPr>
          <w:jc w:val="center"/>
        </w:trPr>
        <w:tc>
          <w:tcPr>
            <w:tcW w:w="2627" w:type="dxa"/>
            <w:vAlign w:val="center"/>
          </w:tcPr>
          <w:p w14:paraId="5CD863BD" w14:textId="77777777" w:rsidR="003E3A27" w:rsidRPr="003606E9" w:rsidRDefault="003E3A27" w:rsidP="00115A01">
            <w:pPr>
              <w:spacing w:after="0"/>
              <w:jc w:val="both"/>
              <w:rPr>
                <w:rFonts w:ascii="Arial" w:hAnsi="Arial" w:cs="Arial"/>
                <w:color w:val="auto"/>
                <w:kern w:val="3"/>
                <w:lang w:eastAsia="zh-CN"/>
              </w:rPr>
            </w:pPr>
          </w:p>
          <w:p w14:paraId="7477304F"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Vsi zakoniti zastopniki subjekta</w:t>
            </w:r>
          </w:p>
          <w:p w14:paraId="1B85410F" w14:textId="77777777" w:rsidR="003E3A27" w:rsidRPr="003606E9" w:rsidRDefault="003E3A27" w:rsidP="00115A01">
            <w:pPr>
              <w:spacing w:after="0"/>
              <w:jc w:val="both"/>
              <w:rPr>
                <w:rFonts w:ascii="Arial" w:hAnsi="Arial" w:cs="Arial"/>
                <w:color w:val="auto"/>
                <w:kern w:val="3"/>
                <w:lang w:eastAsia="zh-CN"/>
              </w:rPr>
            </w:pPr>
          </w:p>
        </w:tc>
        <w:tc>
          <w:tcPr>
            <w:tcW w:w="6440" w:type="dxa"/>
            <w:vAlign w:val="center"/>
          </w:tcPr>
          <w:p w14:paraId="621DA7C0" w14:textId="77777777" w:rsidR="003E3A27" w:rsidRPr="003606E9" w:rsidRDefault="003E3A27" w:rsidP="00115A01">
            <w:pPr>
              <w:spacing w:after="0"/>
              <w:jc w:val="both"/>
              <w:rPr>
                <w:rFonts w:ascii="Arial" w:hAnsi="Arial" w:cs="Arial"/>
                <w:color w:val="auto"/>
                <w:kern w:val="3"/>
                <w:lang w:eastAsia="zh-CN"/>
              </w:rPr>
            </w:pPr>
          </w:p>
          <w:p w14:paraId="26B95FA5" w14:textId="77777777" w:rsidR="003E3A27" w:rsidRPr="003606E9" w:rsidRDefault="003E3A27" w:rsidP="00115A01">
            <w:pPr>
              <w:spacing w:after="0"/>
              <w:jc w:val="both"/>
              <w:rPr>
                <w:rFonts w:ascii="Arial" w:hAnsi="Arial" w:cs="Arial"/>
                <w:color w:val="auto"/>
                <w:kern w:val="3"/>
                <w:lang w:eastAsia="zh-CN"/>
              </w:rPr>
            </w:pPr>
          </w:p>
          <w:p w14:paraId="30971030" w14:textId="77777777" w:rsidR="003E3A27" w:rsidRPr="003606E9" w:rsidRDefault="003E3A27" w:rsidP="00115A01">
            <w:pPr>
              <w:spacing w:after="0"/>
              <w:jc w:val="both"/>
              <w:rPr>
                <w:rFonts w:ascii="Arial" w:hAnsi="Arial" w:cs="Arial"/>
                <w:color w:val="auto"/>
                <w:kern w:val="3"/>
                <w:lang w:eastAsia="zh-CN"/>
              </w:rPr>
            </w:pPr>
          </w:p>
          <w:p w14:paraId="2E54D3B6"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2EBFEC65" w14:textId="77777777" w:rsidTr="003E3A27">
        <w:trPr>
          <w:trHeight w:val="357"/>
          <w:jc w:val="center"/>
        </w:trPr>
        <w:tc>
          <w:tcPr>
            <w:tcW w:w="2627" w:type="dxa"/>
            <w:vAlign w:val="center"/>
          </w:tcPr>
          <w:p w14:paraId="57895BA9"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Matična številka subjekta</w:t>
            </w:r>
          </w:p>
        </w:tc>
        <w:tc>
          <w:tcPr>
            <w:tcW w:w="6440" w:type="dxa"/>
            <w:vAlign w:val="center"/>
          </w:tcPr>
          <w:p w14:paraId="4B8E5782"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3BE1D9FF" w14:textId="77777777" w:rsidTr="003E3A27">
        <w:trPr>
          <w:trHeight w:val="405"/>
          <w:jc w:val="center"/>
        </w:trPr>
        <w:tc>
          <w:tcPr>
            <w:tcW w:w="2627" w:type="dxa"/>
            <w:vAlign w:val="center"/>
          </w:tcPr>
          <w:p w14:paraId="13DCB430"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Davčna številka subjekta</w:t>
            </w:r>
          </w:p>
        </w:tc>
        <w:tc>
          <w:tcPr>
            <w:tcW w:w="6440" w:type="dxa"/>
            <w:vAlign w:val="center"/>
          </w:tcPr>
          <w:p w14:paraId="14F95295"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657B8256" w14:textId="77777777" w:rsidTr="003E3A27">
        <w:trPr>
          <w:trHeight w:val="410"/>
          <w:jc w:val="center"/>
        </w:trPr>
        <w:tc>
          <w:tcPr>
            <w:tcW w:w="2627" w:type="dxa"/>
            <w:vAlign w:val="center"/>
          </w:tcPr>
          <w:p w14:paraId="6274EA7F"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Transakcijski račun subjekta</w:t>
            </w:r>
          </w:p>
        </w:tc>
        <w:tc>
          <w:tcPr>
            <w:tcW w:w="6440" w:type="dxa"/>
            <w:vAlign w:val="center"/>
          </w:tcPr>
          <w:p w14:paraId="3A54E254"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17CDD7FD" w14:textId="77777777" w:rsidTr="003E3A27">
        <w:trPr>
          <w:jc w:val="center"/>
        </w:trPr>
        <w:tc>
          <w:tcPr>
            <w:tcW w:w="2627" w:type="dxa"/>
            <w:vAlign w:val="center"/>
          </w:tcPr>
          <w:p w14:paraId="4E440491" w14:textId="77777777" w:rsidR="003E3A27" w:rsidRPr="003606E9" w:rsidRDefault="003E3A27" w:rsidP="00115A01">
            <w:pPr>
              <w:spacing w:after="0"/>
              <w:jc w:val="both"/>
              <w:rPr>
                <w:rFonts w:ascii="Arial" w:hAnsi="Arial" w:cs="Arial"/>
                <w:color w:val="auto"/>
                <w:kern w:val="3"/>
                <w:lang w:eastAsia="zh-CN"/>
              </w:rPr>
            </w:pPr>
          </w:p>
          <w:p w14:paraId="22701B06" w14:textId="77777777" w:rsidR="003E3A27" w:rsidRPr="003606E9" w:rsidRDefault="003E3A27" w:rsidP="00115A01">
            <w:pPr>
              <w:spacing w:after="0"/>
              <w:jc w:val="both"/>
              <w:rPr>
                <w:rFonts w:ascii="Arial" w:hAnsi="Arial" w:cs="Arial"/>
                <w:color w:val="auto"/>
                <w:kern w:val="3"/>
                <w:lang w:eastAsia="zh-CN"/>
              </w:rPr>
            </w:pPr>
          </w:p>
          <w:p w14:paraId="41C981AF" w14:textId="77777777" w:rsidR="003E3A27" w:rsidRPr="003606E9" w:rsidRDefault="003E3A27" w:rsidP="00115A01">
            <w:pPr>
              <w:spacing w:after="0"/>
              <w:jc w:val="both"/>
              <w:rPr>
                <w:rFonts w:ascii="Arial" w:hAnsi="Arial" w:cs="Arial"/>
                <w:color w:val="auto"/>
                <w:kern w:val="3"/>
                <w:lang w:eastAsia="zh-CN"/>
              </w:rPr>
            </w:pPr>
          </w:p>
          <w:p w14:paraId="6A80DB82"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Vsak del javnega naročila, za katere namerava ponudnik uporabiti zmogljivost subjekta</w:t>
            </w:r>
          </w:p>
          <w:p w14:paraId="6C71E842" w14:textId="77777777" w:rsidR="003E3A27" w:rsidRPr="003606E9" w:rsidRDefault="003E3A27" w:rsidP="00115A01">
            <w:pPr>
              <w:spacing w:after="0"/>
              <w:jc w:val="both"/>
              <w:rPr>
                <w:rFonts w:ascii="Arial" w:hAnsi="Arial" w:cs="Arial"/>
                <w:color w:val="auto"/>
                <w:kern w:val="3"/>
                <w:lang w:eastAsia="zh-CN"/>
              </w:rPr>
            </w:pPr>
          </w:p>
          <w:p w14:paraId="68E82A9A" w14:textId="77777777" w:rsidR="003E3A27" w:rsidRPr="003606E9" w:rsidRDefault="003E3A27" w:rsidP="00115A01">
            <w:pPr>
              <w:spacing w:after="0"/>
              <w:jc w:val="both"/>
              <w:rPr>
                <w:rFonts w:ascii="Arial" w:hAnsi="Arial" w:cs="Arial"/>
                <w:color w:val="auto"/>
                <w:kern w:val="3"/>
                <w:lang w:eastAsia="zh-CN"/>
              </w:rPr>
            </w:pPr>
          </w:p>
          <w:p w14:paraId="2DB75540" w14:textId="77777777" w:rsidR="003E3A27" w:rsidRPr="003606E9" w:rsidRDefault="003E3A27" w:rsidP="00115A01">
            <w:pPr>
              <w:spacing w:after="0"/>
              <w:jc w:val="both"/>
              <w:rPr>
                <w:rFonts w:ascii="Arial" w:hAnsi="Arial" w:cs="Arial"/>
                <w:color w:val="auto"/>
                <w:kern w:val="3"/>
                <w:lang w:eastAsia="zh-CN"/>
              </w:rPr>
            </w:pPr>
          </w:p>
        </w:tc>
        <w:tc>
          <w:tcPr>
            <w:tcW w:w="6440" w:type="dxa"/>
            <w:vAlign w:val="center"/>
          </w:tcPr>
          <w:p w14:paraId="6D4E4307" w14:textId="77777777" w:rsidR="003E3A27" w:rsidRPr="003606E9" w:rsidRDefault="003E3A27" w:rsidP="00115A01">
            <w:pPr>
              <w:spacing w:after="0"/>
              <w:jc w:val="both"/>
              <w:rPr>
                <w:rFonts w:ascii="Arial" w:hAnsi="Arial" w:cs="Arial"/>
                <w:color w:val="auto"/>
                <w:kern w:val="3"/>
                <w:lang w:eastAsia="zh-CN"/>
              </w:rPr>
            </w:pPr>
          </w:p>
          <w:p w14:paraId="6E6E4805"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5BC10504" w14:textId="77777777" w:rsidTr="003E3A27">
        <w:trPr>
          <w:trHeight w:val="525"/>
          <w:jc w:val="center"/>
        </w:trPr>
        <w:tc>
          <w:tcPr>
            <w:tcW w:w="2627" w:type="dxa"/>
            <w:vAlign w:val="center"/>
          </w:tcPr>
          <w:p w14:paraId="4EE3B53D"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Količina/Delež (%) javnega naročila</w:t>
            </w:r>
          </w:p>
        </w:tc>
        <w:tc>
          <w:tcPr>
            <w:tcW w:w="6440" w:type="dxa"/>
            <w:vAlign w:val="center"/>
          </w:tcPr>
          <w:p w14:paraId="10ACC512" w14:textId="77777777" w:rsidR="003E3A27" w:rsidRPr="003606E9" w:rsidRDefault="003E3A27" w:rsidP="00115A01">
            <w:pPr>
              <w:spacing w:after="0"/>
              <w:jc w:val="both"/>
              <w:rPr>
                <w:rFonts w:ascii="Arial" w:hAnsi="Arial" w:cs="Arial"/>
                <w:color w:val="auto"/>
                <w:kern w:val="3"/>
                <w:lang w:eastAsia="zh-CN"/>
              </w:rPr>
            </w:pPr>
          </w:p>
          <w:p w14:paraId="4F110A32"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54727BC1" w14:textId="77777777" w:rsidTr="003E3A27">
        <w:trPr>
          <w:jc w:val="center"/>
        </w:trPr>
        <w:tc>
          <w:tcPr>
            <w:tcW w:w="2627" w:type="dxa"/>
            <w:vAlign w:val="center"/>
          </w:tcPr>
          <w:p w14:paraId="16EA5707"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Kraj izvedbe</w:t>
            </w:r>
          </w:p>
        </w:tc>
        <w:tc>
          <w:tcPr>
            <w:tcW w:w="6440" w:type="dxa"/>
            <w:vAlign w:val="center"/>
          </w:tcPr>
          <w:p w14:paraId="37196296" w14:textId="77777777" w:rsidR="003E3A27" w:rsidRPr="003606E9" w:rsidRDefault="003E3A27" w:rsidP="00115A01">
            <w:pPr>
              <w:spacing w:after="0"/>
              <w:jc w:val="both"/>
              <w:rPr>
                <w:rFonts w:ascii="Arial" w:hAnsi="Arial" w:cs="Arial"/>
                <w:color w:val="auto"/>
                <w:kern w:val="3"/>
                <w:lang w:eastAsia="zh-CN"/>
              </w:rPr>
            </w:pPr>
          </w:p>
          <w:p w14:paraId="63E7F36D" w14:textId="77777777" w:rsidR="003E3A27" w:rsidRPr="003606E9" w:rsidRDefault="003E3A27" w:rsidP="00115A01">
            <w:pPr>
              <w:spacing w:after="0"/>
              <w:jc w:val="both"/>
              <w:rPr>
                <w:rFonts w:ascii="Arial" w:hAnsi="Arial" w:cs="Arial"/>
                <w:color w:val="auto"/>
                <w:kern w:val="3"/>
                <w:lang w:eastAsia="zh-CN"/>
              </w:rPr>
            </w:pPr>
          </w:p>
        </w:tc>
      </w:tr>
      <w:tr w:rsidR="003E3A27" w:rsidRPr="003606E9" w14:paraId="7C09CB55" w14:textId="77777777" w:rsidTr="003E3A27">
        <w:trPr>
          <w:jc w:val="center"/>
        </w:trPr>
        <w:tc>
          <w:tcPr>
            <w:tcW w:w="2627" w:type="dxa"/>
            <w:vAlign w:val="center"/>
          </w:tcPr>
          <w:p w14:paraId="47028F2D" w14:textId="77777777" w:rsidR="003E3A27" w:rsidRPr="003606E9" w:rsidRDefault="003E3A27" w:rsidP="00115A01">
            <w:pPr>
              <w:spacing w:after="0"/>
              <w:jc w:val="both"/>
              <w:rPr>
                <w:rFonts w:ascii="Arial" w:hAnsi="Arial" w:cs="Arial"/>
                <w:color w:val="auto"/>
                <w:kern w:val="3"/>
                <w:lang w:eastAsia="zh-CN"/>
              </w:rPr>
            </w:pPr>
            <w:r w:rsidRPr="003606E9">
              <w:rPr>
                <w:rFonts w:ascii="Arial" w:hAnsi="Arial" w:cs="Arial"/>
                <w:color w:val="auto"/>
                <w:kern w:val="3"/>
                <w:lang w:eastAsia="zh-CN"/>
              </w:rPr>
              <w:t>Rok izvedbe</w:t>
            </w:r>
          </w:p>
        </w:tc>
        <w:tc>
          <w:tcPr>
            <w:tcW w:w="6440" w:type="dxa"/>
            <w:vAlign w:val="center"/>
          </w:tcPr>
          <w:p w14:paraId="483B990C" w14:textId="77777777" w:rsidR="003E3A27" w:rsidRPr="003606E9" w:rsidRDefault="003E3A27" w:rsidP="00115A01">
            <w:pPr>
              <w:spacing w:after="0"/>
              <w:jc w:val="both"/>
              <w:rPr>
                <w:rFonts w:ascii="Arial" w:hAnsi="Arial" w:cs="Arial"/>
                <w:color w:val="auto"/>
                <w:kern w:val="3"/>
                <w:lang w:eastAsia="zh-CN"/>
              </w:rPr>
            </w:pPr>
          </w:p>
          <w:p w14:paraId="316B4A2F" w14:textId="77777777" w:rsidR="003E3A27" w:rsidRPr="003606E9" w:rsidRDefault="003E3A27" w:rsidP="00115A01">
            <w:pPr>
              <w:spacing w:after="0"/>
              <w:jc w:val="both"/>
              <w:rPr>
                <w:rFonts w:ascii="Arial" w:hAnsi="Arial" w:cs="Arial"/>
                <w:color w:val="auto"/>
                <w:kern w:val="3"/>
                <w:lang w:eastAsia="zh-CN"/>
              </w:rPr>
            </w:pPr>
          </w:p>
        </w:tc>
      </w:tr>
    </w:tbl>
    <w:p w14:paraId="1ECA690D" w14:textId="77777777" w:rsidR="003E3A27" w:rsidRPr="00AD4148" w:rsidRDefault="003E3A27" w:rsidP="003E3A27">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C1C05A6" w14:textId="4A1172B8"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6AC647" w14:textId="77777777"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421"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956C46" w:rsidRPr="00215674" w14:paraId="6FCCBABB"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64D425AC"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lastRenderedPageBreak/>
              <w:t>KRAJ</w:t>
            </w:r>
          </w:p>
          <w:p w14:paraId="39B6300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5DF9CE"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450537"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4CD41A7C" w14:textId="396B7BDF"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0008E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70D32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r>
      <w:tr w:rsidR="00956C46" w:rsidRPr="00456167" w14:paraId="679A3D79"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1C249AD6" w14:textId="77777777" w:rsidR="00956C46" w:rsidRPr="00456167"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354C3CE"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E89B4A"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r>
    </w:tbl>
    <w:p w14:paraId="2D95D270" w14:textId="67B6E03C"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C55DEC" w14:textId="77777777" w:rsidR="00C068FD" w:rsidRP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7"/>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7783EEFD" w:rsidR="00350D61" w:rsidRPr="000B5C31" w:rsidRDefault="00350D61" w:rsidP="00350D61">
      <w:pPr>
        <w:spacing w:after="0" w:line="240" w:lineRule="auto"/>
        <w:jc w:val="both"/>
        <w:rPr>
          <w:rFonts w:ascii="Arial" w:hAnsi="Arial" w:cs="Arial"/>
          <w:b/>
          <w:color w:val="auto"/>
        </w:rPr>
      </w:pP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CD0BF1">
          <w:pgSz w:w="11906" w:h="16838"/>
          <w:pgMar w:top="1948" w:right="1274" w:bottom="1276" w:left="1417" w:header="180" w:footer="149" w:gutter="0"/>
          <w:cols w:space="708"/>
          <w:titlePg/>
          <w:docGrid w:linePitch="360"/>
        </w:sectPr>
      </w:pPr>
    </w:p>
    <w:p w14:paraId="34B00DA6" w14:textId="4E084635" w:rsidR="00BF3D68" w:rsidRPr="00456167" w:rsidRDefault="00BF3D68" w:rsidP="00456167">
      <w:pPr>
        <w:pStyle w:val="Slog3"/>
        <w:rPr>
          <w:rStyle w:val="Neenpoudarek"/>
          <w:rFonts w:ascii="Arial" w:hAnsi="Arial" w:cs="Arial"/>
          <w:i/>
          <w:iCs/>
          <w:color w:val="auto"/>
          <w:sz w:val="22"/>
          <w:szCs w:val="22"/>
        </w:rPr>
      </w:pPr>
      <w:bookmarkStart w:id="48" w:name="_Toc14678717"/>
      <w:bookmarkStart w:id="49" w:name="_Hlk514669835"/>
      <w:bookmarkStart w:id="50"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9F43C2">
        <w:rPr>
          <w:rStyle w:val="Neenpoudarek"/>
          <w:rFonts w:ascii="Arial" w:hAnsi="Arial" w:cs="Arial"/>
          <w:i/>
          <w:iCs/>
          <w:color w:val="auto"/>
          <w:sz w:val="22"/>
          <w:szCs w:val="22"/>
        </w:rPr>
        <w:t>7</w:t>
      </w:r>
      <w:bookmarkEnd w:id="48"/>
    </w:p>
    <w:p w14:paraId="61086FD8" w14:textId="66D89B0E" w:rsidR="00BF3D68" w:rsidRPr="00C74973" w:rsidRDefault="00BF3D68" w:rsidP="00456167">
      <w:pPr>
        <w:pStyle w:val="Intenzivencitat"/>
        <w:rPr>
          <w:highlight w:val="green"/>
        </w:rPr>
      </w:pPr>
      <w:bookmarkStart w:id="51" w:name="_Toc454902733"/>
      <w:bookmarkStart w:id="52" w:name="_Toc14678718"/>
      <w:r w:rsidRPr="00456167">
        <w:t xml:space="preserve">IZJAVA PONUDNIKA O </w:t>
      </w:r>
      <w:r w:rsidRPr="00E32019">
        <w:t>PREDLOŽITVI FINANČEGA ZAVAROVANJA ZA DOBRO IZVEDBO</w:t>
      </w:r>
      <w:bookmarkEnd w:id="51"/>
      <w:r w:rsidR="00E02713" w:rsidRPr="00E32019">
        <w:t xml:space="preserve"> </w:t>
      </w:r>
      <w:r w:rsidR="00C74973" w:rsidRPr="00E32019">
        <w:t>–</w:t>
      </w:r>
      <w:r w:rsidR="00E02713" w:rsidRPr="00E32019">
        <w:t xml:space="preserve"> </w:t>
      </w:r>
      <w:r w:rsidR="00C74973" w:rsidRPr="00E32019">
        <w:t>BIANCO MENICA</w:t>
      </w:r>
      <w:bookmarkEnd w:id="52"/>
    </w:p>
    <w:p w14:paraId="20E052DE" w14:textId="0F8FDE44" w:rsidR="00811949" w:rsidRPr="005A0971" w:rsidRDefault="00811949" w:rsidP="00456167">
      <w:pPr>
        <w:spacing w:after="0"/>
        <w:jc w:val="both"/>
        <w:rPr>
          <w:rFonts w:ascii="Arial" w:hAnsi="Arial" w:cs="Arial"/>
        </w:rPr>
      </w:pPr>
      <w:r w:rsidRPr="00E32019">
        <w:rPr>
          <w:rFonts w:ascii="Arial" w:hAnsi="Arial" w:cs="Arial"/>
        </w:rPr>
        <w:t xml:space="preserve">V zvezi z </w:t>
      </w:r>
      <w:r w:rsidRPr="005A0971">
        <w:rPr>
          <w:rFonts w:ascii="Arial" w:hAnsi="Arial" w:cs="Arial"/>
        </w:rPr>
        <w:t>javnim naročilom »</w:t>
      </w:r>
      <w:sdt>
        <w:sdtPr>
          <w:rPr>
            <w:rFonts w:ascii="Arial" w:hAnsi="Arial" w:cs="Arial"/>
          </w:rPr>
          <w:alias w:val="Naslov"/>
          <w:tag w:val=""/>
          <w:id w:val="-866066509"/>
          <w:placeholder>
            <w:docPart w:val="48101659954B429B8FAC4046741CBDE9"/>
          </w:placeholder>
          <w:dataBinding w:prefixMappings="xmlns:ns0='http://purl.org/dc/elements/1.1/' xmlns:ns1='http://schemas.openxmlformats.org/package/2006/metadata/core-properties' " w:xpath="/ns1:coreProperties[1]/ns0:title[1]" w:storeItemID="{6C3C8BC8-F283-45AE-878A-BAB7291924A1}"/>
          <w:text/>
        </w:sdtPr>
        <w:sdtEndPr/>
        <w:sdtContent>
          <w:r w:rsidR="002B2153" w:rsidRPr="005A0971">
            <w:rPr>
              <w:rFonts w:ascii="Arial" w:hAnsi="Arial" w:cs="Arial"/>
            </w:rPr>
            <w:t xml:space="preserve">Prevzem izcednih vod z zaprtega odlagališča komunalnih odpadkov </w:t>
          </w:r>
          <w:proofErr w:type="spellStart"/>
          <w:r w:rsidR="002B2153" w:rsidRPr="005A0971">
            <w:rPr>
              <w:rFonts w:ascii="Arial" w:hAnsi="Arial" w:cs="Arial"/>
            </w:rPr>
            <w:t>Tojnice</w:t>
          </w:r>
          <w:proofErr w:type="spellEnd"/>
          <w:r w:rsidR="002B2153" w:rsidRPr="005A0971">
            <w:rPr>
              <w:rFonts w:ascii="Arial" w:hAnsi="Arial" w:cs="Arial"/>
            </w:rPr>
            <w:t>; od 1. 10. 2019 do 30. 9. 2021</w:t>
          </w:r>
        </w:sdtContent>
      </w:sdt>
      <w:r w:rsidRPr="005A0971">
        <w:rPr>
          <w:rFonts w:ascii="Arial" w:hAnsi="Arial" w:cs="Arial"/>
        </w:rPr>
        <w:t xml:space="preserve">«, </w:t>
      </w:r>
      <w:r w:rsidRPr="005A0971">
        <w:rPr>
          <w:rFonts w:ascii="Arial" w:hAnsi="Arial" w:cs="Arial"/>
          <w:color w:val="auto"/>
          <w:kern w:val="3"/>
          <w:lang w:eastAsia="zh-CN"/>
        </w:rPr>
        <w:t>objavljen</w:t>
      </w:r>
      <w:r w:rsidR="009D4F28" w:rsidRPr="005A0971">
        <w:rPr>
          <w:rFonts w:ascii="Arial" w:hAnsi="Arial" w:cs="Arial"/>
          <w:color w:val="auto"/>
          <w:kern w:val="3"/>
          <w:lang w:eastAsia="zh-CN"/>
        </w:rPr>
        <w:t>im</w:t>
      </w:r>
      <w:r w:rsidRPr="005A0971">
        <w:rPr>
          <w:rFonts w:ascii="Arial" w:hAnsi="Arial" w:cs="Arial"/>
          <w:color w:val="auto"/>
          <w:kern w:val="3"/>
          <w:lang w:eastAsia="zh-CN"/>
        </w:rPr>
        <w:t xml:space="preserve"> na </w:t>
      </w:r>
      <w:r w:rsidRPr="00AF2D5C">
        <w:rPr>
          <w:rFonts w:ascii="Arial" w:hAnsi="Arial" w:cs="Arial"/>
          <w:color w:val="auto"/>
          <w:kern w:val="3"/>
          <w:lang w:eastAsia="zh-CN"/>
        </w:rPr>
        <w:t xml:space="preserve">portalu javnih naročil </w:t>
      </w:r>
      <w:r w:rsidR="003E000A" w:rsidRPr="00AF2D5C">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95654374"/>
          <w:placeholder>
            <w:docPart w:val="A60EC97A058D4FDB9C0B14EC696018B8"/>
          </w:placeholder>
          <w:dataBinding w:prefixMappings="xmlns:ns0='http://schemas.microsoft.com/office/2006/coverPageProps' " w:xpath="/ns0:CoverPageProperties[1]/ns0:PublishDate[1]" w:storeItemID="{55AF091B-3C7A-41E3-B477-F2FDAA23CFDA}"/>
          <w:date w:fullDate="2019-07-22T00:00:00Z">
            <w:dateFormat w:val="dd.MM.yyyy"/>
            <w:lid w:val="sl-SI"/>
            <w:storeMappedDataAs w:val="dateTime"/>
            <w:calendar w:val="gregorian"/>
          </w:date>
        </w:sdtPr>
        <w:sdtEndPr/>
        <w:sdtContent>
          <w:r w:rsidR="00AF2D5C" w:rsidRPr="00AF2D5C">
            <w:rPr>
              <w:rFonts w:ascii="Arial" w:hAnsi="Arial" w:cs="Arial"/>
              <w:color w:val="auto"/>
              <w:kern w:val="3"/>
              <w:lang w:eastAsia="zh-CN"/>
            </w:rPr>
            <w:t>22.07.2019</w:t>
          </w:r>
        </w:sdtContent>
      </w:sdt>
      <w:r w:rsidR="001275A8" w:rsidRPr="00AF2D5C">
        <w:rPr>
          <w:rFonts w:ascii="Arial" w:hAnsi="Arial" w:cs="Arial"/>
          <w:color w:val="auto"/>
          <w:kern w:val="3"/>
          <w:lang w:eastAsia="zh-CN"/>
        </w:rPr>
        <w:t xml:space="preserve"> </w:t>
      </w:r>
      <w:r w:rsidR="003E000A" w:rsidRPr="00AF2D5C">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2128380697"/>
          <w:placeholder>
            <w:docPart w:val="88BAF7BEE98C4BB19BB0F2F80997F16C"/>
          </w:placeholder>
          <w:dataBinding w:prefixMappings="xmlns:ns0='http://schemas.microsoft.com/office/2006/coverPageProps' " w:xpath="/ns0:CoverPageProperties[1]/ns0:Abstract[1]" w:storeItemID="{55AF091B-3C7A-41E3-B477-F2FDAA23CFDA}"/>
          <w:text/>
        </w:sdtPr>
        <w:sdtEndPr/>
        <w:sdtContent>
          <w:r w:rsidR="00AF2D5C" w:rsidRPr="00AF2D5C">
            <w:rPr>
              <w:rFonts w:ascii="Arial" w:hAnsi="Arial" w:cs="Arial"/>
              <w:color w:val="auto"/>
              <w:kern w:val="3"/>
              <w:lang w:eastAsia="zh-CN"/>
            </w:rPr>
            <w:t>JN005192/2019-W01</w:t>
          </w:r>
        </w:sdtContent>
      </w:sdt>
      <w:r w:rsidRPr="00AF2D5C">
        <w:rPr>
          <w:rFonts w:ascii="Arial" w:hAnsi="Arial" w:cs="Arial"/>
          <w:color w:val="auto"/>
          <w:kern w:val="3"/>
          <w:lang w:eastAsia="zh-CN"/>
        </w:rPr>
        <w:t>,</w:t>
      </w:r>
    </w:p>
    <w:p w14:paraId="6FFA12BC" w14:textId="77777777" w:rsidR="00BF3D68" w:rsidRPr="005A0971" w:rsidRDefault="00BF3D68" w:rsidP="00456167">
      <w:pPr>
        <w:pStyle w:val="Standard"/>
        <w:autoSpaceDE w:val="0"/>
        <w:rPr>
          <w:rFonts w:ascii="Arial" w:hAnsi="Arial" w:cs="Arial"/>
        </w:rPr>
      </w:pPr>
    </w:p>
    <w:p w14:paraId="50D3827D" w14:textId="0CE7C5D7" w:rsidR="003000ED" w:rsidRPr="005A0971" w:rsidRDefault="00BF3D68" w:rsidP="003000ED">
      <w:pPr>
        <w:suppressAutoHyphens/>
        <w:autoSpaceDN w:val="0"/>
        <w:spacing w:after="0"/>
        <w:ind w:right="6"/>
        <w:jc w:val="both"/>
        <w:textAlignment w:val="baseline"/>
        <w:rPr>
          <w:rFonts w:ascii="Arial" w:hAnsi="Arial" w:cs="Arial"/>
          <w:color w:val="auto"/>
          <w:kern w:val="3"/>
          <w:lang w:eastAsia="zh-CN"/>
        </w:rPr>
      </w:pPr>
      <w:r w:rsidRPr="005A0971">
        <w:rPr>
          <w:rFonts w:ascii="Arial" w:hAnsi="Arial" w:cs="Arial"/>
        </w:rPr>
        <w:t xml:space="preserve">se zavezujemo, da bomo v </w:t>
      </w:r>
      <w:r w:rsidR="00D70508" w:rsidRPr="005A0971">
        <w:rPr>
          <w:rFonts w:ascii="Arial" w:hAnsi="Arial" w:cs="Arial"/>
        </w:rPr>
        <w:t>25</w:t>
      </w:r>
      <w:r w:rsidRPr="005A0971">
        <w:rPr>
          <w:rFonts w:ascii="Arial" w:hAnsi="Arial" w:cs="Arial"/>
        </w:rPr>
        <w:t xml:space="preserve"> (</w:t>
      </w:r>
      <w:r w:rsidR="00D70508" w:rsidRPr="005A0971">
        <w:rPr>
          <w:rStyle w:val="Naslov3MKZnak"/>
          <w:b w:val="0"/>
        </w:rPr>
        <w:t>petindvajsetih</w:t>
      </w:r>
      <w:r w:rsidRPr="005A0971">
        <w:rPr>
          <w:rFonts w:ascii="Arial" w:hAnsi="Arial" w:cs="Arial"/>
        </w:rPr>
        <w:t xml:space="preserve">) </w:t>
      </w:r>
      <w:r w:rsidR="000B20FB" w:rsidRPr="005A0971">
        <w:rPr>
          <w:rStyle w:val="Naslov3MKZnak"/>
          <w:b w:val="0"/>
        </w:rPr>
        <w:t>koledarskih</w:t>
      </w:r>
      <w:r w:rsidR="000B20FB" w:rsidRPr="005A0971">
        <w:rPr>
          <w:rFonts w:ascii="Arial" w:hAnsi="Arial" w:cs="Arial"/>
        </w:rPr>
        <w:t xml:space="preserve"> </w:t>
      </w:r>
      <w:r w:rsidRPr="005A0971">
        <w:rPr>
          <w:rFonts w:ascii="Arial" w:hAnsi="Arial" w:cs="Arial"/>
        </w:rPr>
        <w:t xml:space="preserve">dneh po podpisu </w:t>
      </w:r>
      <w:r w:rsidR="0083575F" w:rsidRPr="005A0971">
        <w:rPr>
          <w:rFonts w:ascii="Arial" w:hAnsi="Arial" w:cs="Arial"/>
        </w:rPr>
        <w:t>okvirnega sporazuma za izvedbo</w:t>
      </w:r>
      <w:r w:rsidRPr="005A0971">
        <w:rPr>
          <w:rFonts w:ascii="Arial" w:hAnsi="Arial" w:cs="Arial"/>
        </w:rPr>
        <w:t xml:space="preserve"> javnega naročila »</w:t>
      </w:r>
      <w:sdt>
        <w:sdtPr>
          <w:rPr>
            <w:rFonts w:ascii="Arial" w:hAnsi="Arial" w:cs="Arial"/>
          </w:rPr>
          <w:alias w:val="Naslov"/>
          <w:tag w:val=""/>
          <w:id w:val="1352296029"/>
          <w:placeholder>
            <w:docPart w:val="041ECFE84CF2469A8574449027521DF0"/>
          </w:placeholder>
          <w:dataBinding w:prefixMappings="xmlns:ns0='http://purl.org/dc/elements/1.1/' xmlns:ns1='http://schemas.openxmlformats.org/package/2006/metadata/core-properties' " w:xpath="/ns1:coreProperties[1]/ns0:title[1]" w:storeItemID="{6C3C8BC8-F283-45AE-878A-BAB7291924A1}"/>
          <w:text/>
        </w:sdtPr>
        <w:sdtEndPr/>
        <w:sdtContent>
          <w:r w:rsidR="002B2153" w:rsidRPr="005A0971">
            <w:rPr>
              <w:rFonts w:ascii="Arial" w:hAnsi="Arial" w:cs="Arial"/>
            </w:rPr>
            <w:t xml:space="preserve">Prevzem izcednih vod z zaprtega odlagališča komunalnih odpadkov </w:t>
          </w:r>
          <w:proofErr w:type="spellStart"/>
          <w:r w:rsidR="002B2153" w:rsidRPr="005A0971">
            <w:rPr>
              <w:rFonts w:ascii="Arial" w:hAnsi="Arial" w:cs="Arial"/>
            </w:rPr>
            <w:t>Tojnice</w:t>
          </w:r>
          <w:proofErr w:type="spellEnd"/>
          <w:r w:rsidR="002B2153" w:rsidRPr="005A0971">
            <w:rPr>
              <w:rFonts w:ascii="Arial" w:hAnsi="Arial" w:cs="Arial"/>
            </w:rPr>
            <w:t>; od 1. 10. 2019 do 30. 9. 2021</w:t>
          </w:r>
        </w:sdtContent>
      </w:sdt>
      <w:r w:rsidRPr="005A0971">
        <w:rPr>
          <w:rFonts w:ascii="Arial" w:hAnsi="Arial" w:cs="Arial"/>
        </w:rPr>
        <w:t xml:space="preserve">« naročniku </w:t>
      </w:r>
      <w:r w:rsidR="003000ED" w:rsidRPr="005A0971">
        <w:rPr>
          <w:rFonts w:ascii="Arial" w:hAnsi="Arial" w:cs="Arial"/>
        </w:rPr>
        <w:t xml:space="preserve">predložili </w:t>
      </w:r>
      <w:r w:rsidR="003000ED" w:rsidRPr="005A0971">
        <w:rPr>
          <w:rFonts w:ascii="Arial" w:hAnsi="Arial" w:cs="Arial"/>
          <w:color w:val="auto"/>
          <w:kern w:val="3"/>
          <w:lang w:eastAsia="zh-CN"/>
        </w:rPr>
        <w:t>tri (3) bianko menice z menično izjavo in pooblastilom za izplačilo menice kot zavarovanje za dobro izvedbo pogodbenih obveznosti po spodaj navedenem vzorcu menične izjave.</w:t>
      </w:r>
    </w:p>
    <w:p w14:paraId="5D41E307" w14:textId="77777777" w:rsidR="003000ED" w:rsidRPr="005A0971" w:rsidRDefault="003000ED" w:rsidP="003000ED">
      <w:pPr>
        <w:suppressAutoHyphens/>
        <w:autoSpaceDE w:val="0"/>
        <w:autoSpaceDN w:val="0"/>
        <w:spacing w:after="0"/>
        <w:ind w:right="6"/>
        <w:jc w:val="both"/>
        <w:textAlignment w:val="baseline"/>
        <w:rPr>
          <w:rFonts w:ascii="Arial" w:hAnsi="Arial" w:cs="Arial"/>
          <w:color w:val="auto"/>
          <w:kern w:val="3"/>
          <w:lang w:eastAsia="zh-CN"/>
        </w:rPr>
      </w:pPr>
    </w:p>
    <w:p w14:paraId="43AF79C8" w14:textId="77777777" w:rsidR="003000ED" w:rsidRPr="005A0971" w:rsidRDefault="003000ED" w:rsidP="003000ED">
      <w:pPr>
        <w:suppressAutoHyphens/>
        <w:autoSpaceDE w:val="0"/>
        <w:autoSpaceDN w:val="0"/>
        <w:spacing w:after="0"/>
        <w:ind w:right="6"/>
        <w:jc w:val="both"/>
        <w:textAlignment w:val="baseline"/>
        <w:rPr>
          <w:rFonts w:ascii="Arial" w:hAnsi="Arial" w:cs="Arial"/>
          <w:color w:val="auto"/>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3000ED" w:rsidRPr="005A0971" w14:paraId="1775415C" w14:textId="77777777" w:rsidTr="008A584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DDFB942" w14:textId="77777777" w:rsidR="003000ED" w:rsidRPr="005A0971" w:rsidRDefault="003000ED" w:rsidP="003000ED">
            <w:pPr>
              <w:suppressAutoHyphens/>
              <w:autoSpaceDN w:val="0"/>
              <w:snapToGrid w:val="0"/>
              <w:spacing w:after="0"/>
              <w:ind w:right="6"/>
              <w:jc w:val="center"/>
              <w:textAlignment w:val="baseline"/>
              <w:rPr>
                <w:rFonts w:ascii="Arial" w:hAnsi="Arial" w:cs="Arial"/>
                <w:bCs/>
                <w:kern w:val="3"/>
                <w:lang w:eastAsia="zh-CN"/>
              </w:rPr>
            </w:pPr>
            <w:r w:rsidRPr="005A0971">
              <w:rPr>
                <w:rFonts w:ascii="Arial" w:hAnsi="Arial" w:cs="Arial"/>
                <w:bCs/>
                <w:kern w:val="3"/>
                <w:lang w:eastAsia="zh-CN"/>
              </w:rPr>
              <w:t>KRAJ</w:t>
            </w:r>
          </w:p>
          <w:p w14:paraId="4AD2FD61" w14:textId="77777777" w:rsidR="003000ED" w:rsidRPr="005A0971" w:rsidRDefault="003000ED" w:rsidP="003000ED">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B4F5B5E" w14:textId="5EB7A4EA" w:rsidR="003000ED" w:rsidRPr="005A0971" w:rsidRDefault="003000ED" w:rsidP="003000ED">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E70D28E" w14:textId="77777777" w:rsidR="003000ED" w:rsidRPr="005A0971" w:rsidRDefault="003000ED" w:rsidP="003000ED">
            <w:pPr>
              <w:suppressAutoHyphens/>
              <w:autoSpaceDN w:val="0"/>
              <w:snapToGrid w:val="0"/>
              <w:spacing w:after="0"/>
              <w:ind w:right="6"/>
              <w:jc w:val="center"/>
              <w:textAlignment w:val="baseline"/>
              <w:rPr>
                <w:rFonts w:ascii="Arial" w:hAnsi="Arial" w:cs="Arial"/>
                <w:bCs/>
                <w:kern w:val="3"/>
                <w:lang w:eastAsia="zh-CN"/>
              </w:rPr>
            </w:pPr>
            <w:r w:rsidRPr="005A0971">
              <w:rPr>
                <w:rFonts w:ascii="Arial" w:hAnsi="Arial" w:cs="Arial"/>
                <w:bCs/>
                <w:kern w:val="3"/>
                <w:lang w:eastAsia="zh-CN"/>
              </w:rPr>
              <w:t>PONUDNIK</w:t>
            </w:r>
          </w:p>
          <w:p w14:paraId="594A6E45" w14:textId="77777777" w:rsidR="003000ED" w:rsidRPr="005A0971" w:rsidRDefault="003000ED" w:rsidP="003000ED">
            <w:pPr>
              <w:suppressAutoHyphens/>
              <w:autoSpaceDN w:val="0"/>
              <w:snapToGrid w:val="0"/>
              <w:spacing w:after="0"/>
              <w:ind w:right="6"/>
              <w:jc w:val="center"/>
              <w:textAlignment w:val="baseline"/>
              <w:rPr>
                <w:rFonts w:ascii="Arial" w:hAnsi="Arial" w:cs="Arial"/>
                <w:color w:val="auto"/>
                <w:kern w:val="3"/>
                <w:lang w:eastAsia="zh-CN"/>
              </w:rPr>
            </w:pPr>
            <w:r w:rsidRPr="005A0971">
              <w:rPr>
                <w:rFonts w:ascii="Arial" w:hAnsi="Arial" w:cs="Arial"/>
                <w:bCs/>
                <w:kern w:val="3"/>
                <w:lang w:eastAsia="zh-CN"/>
              </w:rPr>
              <w:t xml:space="preserve"> ime in priimek zakonitega zastopnika in podpis</w:t>
            </w:r>
          </w:p>
        </w:tc>
      </w:tr>
      <w:tr w:rsidR="003000ED" w:rsidRPr="005A0971" w14:paraId="1E69635D" w14:textId="77777777" w:rsidTr="008A584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59164E" w14:textId="77777777" w:rsidR="003000ED" w:rsidRPr="005A0971" w:rsidRDefault="003000ED" w:rsidP="003000ED">
            <w:pPr>
              <w:suppressAutoHyphens/>
              <w:autoSpaceDN w:val="0"/>
              <w:snapToGrid w:val="0"/>
              <w:spacing w:after="0"/>
              <w:ind w:right="6"/>
              <w:jc w:val="center"/>
              <w:textAlignment w:val="baseline"/>
              <w:rPr>
                <w:rFonts w:ascii="Arial" w:hAnsi="Arial" w:cs="Arial"/>
                <w:bCs/>
                <w:kern w:val="3"/>
                <w:lang w:eastAsia="zh-CN"/>
              </w:rPr>
            </w:pPr>
            <w:r w:rsidRPr="005A0971">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CB9646F" w14:textId="77777777" w:rsidR="003000ED" w:rsidRPr="005A0971" w:rsidRDefault="003000ED" w:rsidP="003000ED">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4ED5B5" w14:textId="77777777" w:rsidR="003000ED" w:rsidRPr="005A0971" w:rsidRDefault="003000ED" w:rsidP="003000ED">
            <w:pPr>
              <w:spacing w:after="0"/>
              <w:rPr>
                <w:rFonts w:ascii="Arial" w:hAnsi="Arial" w:cs="Arial"/>
              </w:rPr>
            </w:pPr>
          </w:p>
        </w:tc>
      </w:tr>
    </w:tbl>
    <w:p w14:paraId="4C159BC2" w14:textId="77777777" w:rsidR="003000ED" w:rsidRPr="005A0971" w:rsidRDefault="003000ED" w:rsidP="003000ED">
      <w:pPr>
        <w:suppressAutoHyphens/>
        <w:autoSpaceDN w:val="0"/>
        <w:spacing w:after="0"/>
        <w:ind w:right="6"/>
        <w:jc w:val="both"/>
        <w:textAlignment w:val="baseline"/>
        <w:rPr>
          <w:rFonts w:ascii="Arial" w:hAnsi="Arial" w:cs="Arial"/>
          <w:color w:val="auto"/>
          <w:kern w:val="3"/>
          <w:lang w:eastAsia="zh-CN"/>
        </w:rPr>
      </w:pPr>
    </w:p>
    <w:p w14:paraId="74054B6C" w14:textId="77777777" w:rsidR="003000ED" w:rsidRPr="005A0971" w:rsidRDefault="003000ED" w:rsidP="003000ED">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0A2B684C" w14:textId="082DE9CF" w:rsidR="003000ED" w:rsidRPr="005A0971" w:rsidRDefault="003000ED" w:rsidP="003000ED">
      <w:pPr>
        <w:spacing w:after="0"/>
        <w:jc w:val="both"/>
        <w:rPr>
          <w:rFonts w:ascii="Arial" w:hAnsi="Arial" w:cs="Arial"/>
        </w:rPr>
      </w:pPr>
      <w:r w:rsidRPr="005A0971">
        <w:rPr>
          <w:rFonts w:ascii="Arial" w:hAnsi="Arial" w:cs="Arial"/>
          <w:b/>
          <w:bCs/>
          <w:i/>
        </w:rPr>
        <w:t xml:space="preserve">Navodilo: </w:t>
      </w:r>
      <w:r w:rsidRPr="005A0971">
        <w:rPr>
          <w:rFonts w:ascii="Arial" w:hAnsi="Arial" w:cs="Arial"/>
          <w:i/>
        </w:rPr>
        <w:t xml:space="preserve">V primeru podpisa več zakonitih zastopnikov izvajalcev </w:t>
      </w:r>
      <w:r w:rsidR="00BE1FB8" w:rsidRPr="005A0971">
        <w:rPr>
          <w:rFonts w:ascii="Arial" w:hAnsi="Arial" w:cs="Arial"/>
          <w:i/>
        </w:rPr>
        <w:t xml:space="preserve">se </w:t>
      </w:r>
      <w:r w:rsidRPr="005A0971">
        <w:rPr>
          <w:rFonts w:ascii="Arial" w:hAnsi="Arial" w:cs="Arial"/>
          <w:i/>
        </w:rPr>
        <w:t>besedilo menične izjave prilagodi številu podpisov zakonitih zastopnikov.</w:t>
      </w:r>
    </w:p>
    <w:p w14:paraId="3E4CDB0A" w14:textId="77777777" w:rsidR="003000ED" w:rsidRPr="005A0971" w:rsidRDefault="003000ED" w:rsidP="003000ED">
      <w:pPr>
        <w:spacing w:after="0"/>
        <w:rPr>
          <w:rFonts w:ascii="Arial" w:hAnsi="Arial" w:cs="Arial"/>
        </w:rPr>
      </w:pPr>
      <w:r w:rsidRPr="005A0971">
        <w:rPr>
          <w:rFonts w:ascii="Arial" w:hAnsi="Arial" w:cs="Arial"/>
        </w:rPr>
        <w:t>__________________________________________________________________________</w:t>
      </w:r>
    </w:p>
    <w:p w14:paraId="257BE7A6" w14:textId="77777777" w:rsidR="003000ED" w:rsidRPr="003000ED" w:rsidRDefault="003000ED" w:rsidP="003000ED">
      <w:pPr>
        <w:spacing w:after="0"/>
        <w:rPr>
          <w:rFonts w:ascii="Tahoma" w:hAnsi="Tahoma" w:cs="Tahoma"/>
        </w:rPr>
      </w:pPr>
    </w:p>
    <w:p w14:paraId="1D729D0E" w14:textId="77777777" w:rsidR="003000ED" w:rsidRPr="005A0971" w:rsidRDefault="003000ED" w:rsidP="003000ED">
      <w:pPr>
        <w:spacing w:after="0"/>
        <w:rPr>
          <w:rFonts w:ascii="Arial" w:hAnsi="Arial" w:cs="Arial"/>
          <w:i/>
        </w:rPr>
      </w:pPr>
      <w:r w:rsidRPr="005A0971">
        <w:rPr>
          <w:rFonts w:ascii="Arial" w:hAnsi="Arial" w:cs="Arial"/>
          <w:i/>
        </w:rPr>
        <w:t xml:space="preserve">                                        </w:t>
      </w:r>
      <w:r w:rsidRPr="005A0971">
        <w:rPr>
          <w:rFonts w:ascii="Arial" w:hAnsi="Arial" w:cs="Arial"/>
          <w:i/>
        </w:rPr>
        <w:tab/>
      </w:r>
      <w:r w:rsidRPr="005A0971">
        <w:rPr>
          <w:rFonts w:ascii="Arial" w:hAnsi="Arial" w:cs="Arial"/>
          <w:i/>
        </w:rPr>
        <w:tab/>
      </w:r>
      <w:r w:rsidRPr="005A0971">
        <w:rPr>
          <w:rFonts w:ascii="Arial" w:hAnsi="Arial" w:cs="Arial"/>
          <w:i/>
        </w:rPr>
        <w:tab/>
      </w:r>
    </w:p>
    <w:p w14:paraId="50FFDC14" w14:textId="77777777" w:rsidR="003000ED" w:rsidRPr="005A0971" w:rsidRDefault="003000ED" w:rsidP="003000ED">
      <w:pPr>
        <w:spacing w:after="0"/>
        <w:rPr>
          <w:rFonts w:ascii="Arial" w:hAnsi="Arial" w:cs="Arial"/>
          <w:i/>
        </w:rPr>
      </w:pPr>
      <w:r w:rsidRPr="005A0971">
        <w:rPr>
          <w:rFonts w:ascii="Arial" w:hAnsi="Arial" w:cs="Arial"/>
          <w:i/>
        </w:rPr>
        <w:t>Kraj in datum:,___________</w:t>
      </w:r>
    </w:p>
    <w:p w14:paraId="02AADBBD" w14:textId="77777777" w:rsidR="003000ED" w:rsidRPr="005A0971" w:rsidRDefault="003000ED" w:rsidP="003000ED">
      <w:pPr>
        <w:spacing w:after="0"/>
        <w:rPr>
          <w:rFonts w:ascii="Arial" w:hAnsi="Arial" w:cs="Arial"/>
          <w:i/>
        </w:rPr>
      </w:pPr>
      <w:r w:rsidRPr="005A0971">
        <w:rPr>
          <w:rFonts w:ascii="Arial" w:hAnsi="Arial" w:cs="Arial"/>
          <w:i/>
        </w:rPr>
        <w:t>………………………….</w:t>
      </w:r>
    </w:p>
    <w:p w14:paraId="6FBC876C" w14:textId="77777777" w:rsidR="003000ED" w:rsidRPr="005A0971" w:rsidRDefault="003000ED" w:rsidP="003000ED">
      <w:pPr>
        <w:spacing w:after="0"/>
        <w:rPr>
          <w:rFonts w:ascii="Arial" w:hAnsi="Arial" w:cs="Arial"/>
          <w:i/>
        </w:rPr>
      </w:pPr>
    </w:p>
    <w:p w14:paraId="2EA4290F" w14:textId="77777777" w:rsidR="003000ED" w:rsidRPr="005A0971" w:rsidRDefault="003000ED" w:rsidP="003000ED">
      <w:pPr>
        <w:spacing w:after="0"/>
        <w:rPr>
          <w:rFonts w:ascii="Arial" w:hAnsi="Arial" w:cs="Arial"/>
          <w:i/>
        </w:rPr>
      </w:pPr>
      <w:r w:rsidRPr="005A0971">
        <w:rPr>
          <w:rFonts w:ascii="Arial" w:hAnsi="Arial" w:cs="Arial"/>
          <w:i/>
        </w:rPr>
        <w:t>(izvajalec / izdajatelj menic)</w:t>
      </w:r>
    </w:p>
    <w:p w14:paraId="6AC7E15D" w14:textId="77777777" w:rsidR="003000ED" w:rsidRPr="005A0971" w:rsidRDefault="003000ED" w:rsidP="003000ED">
      <w:pPr>
        <w:spacing w:after="0"/>
        <w:rPr>
          <w:rFonts w:ascii="Arial" w:hAnsi="Arial" w:cs="Arial"/>
          <w:i/>
        </w:rPr>
      </w:pPr>
    </w:p>
    <w:p w14:paraId="111DA07A" w14:textId="77777777" w:rsidR="003000ED" w:rsidRPr="005A0971" w:rsidRDefault="003000ED" w:rsidP="003000ED">
      <w:pPr>
        <w:spacing w:after="0"/>
        <w:rPr>
          <w:rFonts w:ascii="Arial" w:hAnsi="Arial" w:cs="Arial"/>
          <w:i/>
        </w:rPr>
      </w:pPr>
      <w:r w:rsidRPr="005A0971">
        <w:rPr>
          <w:rFonts w:ascii="Arial" w:hAnsi="Arial" w:cs="Arial"/>
          <w:i/>
        </w:rPr>
        <w:t>ID-št. za DDV: …………….</w:t>
      </w:r>
    </w:p>
    <w:p w14:paraId="38A22D2E" w14:textId="77777777" w:rsidR="003000ED" w:rsidRPr="005A0971" w:rsidRDefault="003000ED" w:rsidP="003000ED">
      <w:pPr>
        <w:spacing w:after="0"/>
        <w:rPr>
          <w:rFonts w:ascii="Arial" w:hAnsi="Arial" w:cs="Arial"/>
          <w:i/>
        </w:rPr>
      </w:pPr>
    </w:p>
    <w:p w14:paraId="40AC14C7" w14:textId="77777777" w:rsidR="003000ED" w:rsidRPr="005A0971" w:rsidRDefault="003000ED" w:rsidP="003000ED">
      <w:pPr>
        <w:spacing w:after="0"/>
        <w:jc w:val="center"/>
        <w:rPr>
          <w:rFonts w:ascii="Arial" w:hAnsi="Arial" w:cs="Arial"/>
          <w:b/>
        </w:rPr>
      </w:pPr>
      <w:r w:rsidRPr="005A0971">
        <w:rPr>
          <w:rFonts w:ascii="Arial" w:hAnsi="Arial" w:cs="Arial"/>
          <w:b/>
        </w:rPr>
        <w:t>MENIČNA IZJAVA</w:t>
      </w:r>
    </w:p>
    <w:p w14:paraId="24A5F2AE" w14:textId="77777777" w:rsidR="003000ED" w:rsidRPr="005A0971" w:rsidRDefault="003000ED" w:rsidP="003000ED">
      <w:pPr>
        <w:spacing w:after="0"/>
        <w:jc w:val="center"/>
        <w:rPr>
          <w:rFonts w:ascii="Arial" w:hAnsi="Arial" w:cs="Arial"/>
          <w:i/>
        </w:rPr>
      </w:pPr>
    </w:p>
    <w:p w14:paraId="0D5BD5A1" w14:textId="30821718" w:rsidR="003000ED" w:rsidRPr="005A0971" w:rsidRDefault="000554E0" w:rsidP="003000ED">
      <w:pPr>
        <w:spacing w:after="0"/>
        <w:jc w:val="both"/>
        <w:rPr>
          <w:rFonts w:ascii="Arial" w:hAnsi="Arial" w:cs="Arial"/>
        </w:rPr>
      </w:pPr>
      <w:r w:rsidRPr="005A0971">
        <w:rPr>
          <w:rFonts w:ascii="Arial" w:hAnsi="Arial" w:cs="Arial"/>
          <w:color w:val="auto"/>
        </w:rPr>
        <w:t xml:space="preserve">Javno podjetje </w:t>
      </w:r>
      <w:r w:rsidR="003000ED" w:rsidRPr="005A0971">
        <w:rPr>
          <w:rFonts w:ascii="Arial" w:hAnsi="Arial" w:cs="Arial"/>
          <w:color w:val="auto"/>
        </w:rPr>
        <w:t xml:space="preserve">Komunalno podjetje Vrhnika, d. o. o., Pot na </w:t>
      </w:r>
      <w:proofErr w:type="spellStart"/>
      <w:r w:rsidR="003000ED" w:rsidRPr="005A0971">
        <w:rPr>
          <w:rFonts w:ascii="Arial" w:hAnsi="Arial" w:cs="Arial"/>
          <w:color w:val="auto"/>
        </w:rPr>
        <w:t>Tojnice</w:t>
      </w:r>
      <w:proofErr w:type="spellEnd"/>
      <w:r w:rsidR="003000ED" w:rsidRPr="005A0971">
        <w:rPr>
          <w:rFonts w:ascii="Arial" w:hAnsi="Arial" w:cs="Arial"/>
          <w:color w:val="auto"/>
        </w:rPr>
        <w:t xml:space="preserve"> 40, 1360 Vrhnika </w:t>
      </w:r>
      <w:r w:rsidR="003000ED" w:rsidRPr="005A0971">
        <w:rPr>
          <w:rFonts w:ascii="Arial" w:hAnsi="Arial" w:cs="Arial"/>
          <w:i/>
        </w:rPr>
        <w:t>(v nadaljevanju naročnik) in …………………….(v nadaljevanju »Izvajalec/Izdajatelj menic«) sta dne ……………… sklenila Okvirni sporazum št.…. za izvedbo javnega naročila »</w:t>
      </w:r>
      <w:sdt>
        <w:sdtPr>
          <w:rPr>
            <w:rFonts w:ascii="Arial" w:hAnsi="Arial" w:cs="Arial"/>
            <w:i/>
          </w:rPr>
          <w:alias w:val="Naslov"/>
          <w:tag w:val=""/>
          <w:id w:val="651871180"/>
          <w:placeholder>
            <w:docPart w:val="D048E703A553489F93D7AD26D31C16F5"/>
          </w:placeholder>
          <w:dataBinding w:prefixMappings="xmlns:ns0='http://purl.org/dc/elements/1.1/' xmlns:ns1='http://schemas.openxmlformats.org/package/2006/metadata/core-properties' " w:xpath="/ns1:coreProperties[1]/ns0:title[1]" w:storeItemID="{6C3C8BC8-F283-45AE-878A-BAB7291924A1}"/>
          <w:text/>
        </w:sdtPr>
        <w:sdtEndPr/>
        <w:sdtContent>
          <w:r w:rsidR="00011F4C" w:rsidRPr="005A0971">
            <w:rPr>
              <w:rFonts w:ascii="Arial" w:hAnsi="Arial" w:cs="Arial"/>
              <w:i/>
            </w:rPr>
            <w:t xml:space="preserve">Prevzem izcednih vod z zaprtega odlagališča komunalnih odpadkov </w:t>
          </w:r>
          <w:proofErr w:type="spellStart"/>
          <w:r w:rsidR="00011F4C" w:rsidRPr="005A0971">
            <w:rPr>
              <w:rFonts w:ascii="Arial" w:hAnsi="Arial" w:cs="Arial"/>
              <w:i/>
            </w:rPr>
            <w:t>Tojnice</w:t>
          </w:r>
          <w:proofErr w:type="spellEnd"/>
          <w:r w:rsidR="00011F4C" w:rsidRPr="005A0971">
            <w:rPr>
              <w:rFonts w:ascii="Arial" w:hAnsi="Arial" w:cs="Arial"/>
              <w:i/>
            </w:rPr>
            <w:t xml:space="preserve">; od 1. 10. 2019 do </w:t>
          </w:r>
          <w:r w:rsidR="002B2153" w:rsidRPr="005A0971">
            <w:rPr>
              <w:rFonts w:ascii="Arial" w:hAnsi="Arial" w:cs="Arial"/>
              <w:i/>
            </w:rPr>
            <w:t>30</w:t>
          </w:r>
          <w:r w:rsidR="00011F4C" w:rsidRPr="005A0971">
            <w:rPr>
              <w:rFonts w:ascii="Arial" w:hAnsi="Arial" w:cs="Arial"/>
              <w:i/>
            </w:rPr>
            <w:t xml:space="preserve">. </w:t>
          </w:r>
          <w:r w:rsidR="002B2153" w:rsidRPr="005A0971">
            <w:rPr>
              <w:rFonts w:ascii="Arial" w:hAnsi="Arial" w:cs="Arial"/>
              <w:i/>
            </w:rPr>
            <w:t>9</w:t>
          </w:r>
          <w:r w:rsidR="00011F4C" w:rsidRPr="005A0971">
            <w:rPr>
              <w:rFonts w:ascii="Arial" w:hAnsi="Arial" w:cs="Arial"/>
              <w:i/>
            </w:rPr>
            <w:t>. 2021</w:t>
          </w:r>
        </w:sdtContent>
      </w:sdt>
      <w:r w:rsidR="003000ED" w:rsidRPr="005A0971">
        <w:rPr>
          <w:rFonts w:ascii="Arial" w:hAnsi="Arial" w:cs="Arial"/>
        </w:rPr>
        <w:t>«</w:t>
      </w:r>
      <w:r w:rsidR="003000ED" w:rsidRPr="005A0971">
        <w:rPr>
          <w:rFonts w:ascii="Arial" w:hAnsi="Arial" w:cs="Arial"/>
          <w:i/>
        </w:rPr>
        <w:t xml:space="preserve"> (v nadaljevanju Okvirni sporazum). Menična izjava velja za unovčitev menic, ki so dane z namenom zavarovanja dobre izvedbe pogodbenih obveznosti izvajalca/izdajatelja menic po Okvirnem sporazumu.</w:t>
      </w:r>
    </w:p>
    <w:p w14:paraId="171F41DB" w14:textId="77777777" w:rsidR="003000ED" w:rsidRPr="005A0971" w:rsidRDefault="003000ED" w:rsidP="003000ED">
      <w:pPr>
        <w:spacing w:after="0"/>
        <w:jc w:val="both"/>
        <w:rPr>
          <w:rFonts w:ascii="Arial" w:hAnsi="Arial" w:cs="Arial"/>
          <w:i/>
        </w:rPr>
      </w:pPr>
    </w:p>
    <w:p w14:paraId="252E2329" w14:textId="77777777" w:rsidR="003000ED" w:rsidRPr="005A0971" w:rsidRDefault="003000ED" w:rsidP="003000ED">
      <w:pPr>
        <w:spacing w:after="0"/>
        <w:jc w:val="both"/>
        <w:rPr>
          <w:rFonts w:ascii="Arial" w:hAnsi="Arial" w:cs="Arial"/>
          <w:i/>
        </w:rPr>
      </w:pPr>
      <w:r w:rsidRPr="005A0971">
        <w:rPr>
          <w:rFonts w:ascii="Arial" w:hAnsi="Arial" w:cs="Arial"/>
          <w:i/>
        </w:rPr>
        <w:t>Na podlagi Okvirnega sporazuma ………….(izvajalec/izdajatelj menic) izroča naročniku tri (3) bianko menice za zavarovanje dobre izvedbe pogodbenih obveznosti, na katerih je podpisan zakoniti zastopnik:</w:t>
      </w:r>
    </w:p>
    <w:p w14:paraId="7607A300" w14:textId="77777777" w:rsidR="003000ED" w:rsidRPr="005A0971" w:rsidRDefault="003000ED" w:rsidP="003000ED">
      <w:pPr>
        <w:spacing w:after="0"/>
        <w:jc w:val="both"/>
        <w:rPr>
          <w:rFonts w:ascii="Arial" w:hAnsi="Arial" w:cs="Arial"/>
          <w:i/>
        </w:rPr>
      </w:pPr>
    </w:p>
    <w:p w14:paraId="1E051F4D" w14:textId="77777777" w:rsidR="003000ED" w:rsidRPr="005A0971" w:rsidRDefault="003000ED" w:rsidP="003000ED">
      <w:pPr>
        <w:spacing w:after="0"/>
        <w:rPr>
          <w:rFonts w:ascii="Arial" w:hAnsi="Arial" w:cs="Arial"/>
          <w:i/>
        </w:rPr>
      </w:pPr>
    </w:p>
    <w:p w14:paraId="458EA0D1" w14:textId="77777777" w:rsidR="003000ED" w:rsidRPr="005A0971" w:rsidRDefault="003000ED" w:rsidP="003000ED">
      <w:pPr>
        <w:spacing w:after="0"/>
        <w:rPr>
          <w:rFonts w:ascii="Arial" w:hAnsi="Arial" w:cs="Arial"/>
          <w:i/>
        </w:rPr>
      </w:pPr>
      <w:r w:rsidRPr="005A0971">
        <w:rPr>
          <w:rFonts w:ascii="Arial" w:hAnsi="Arial" w:cs="Arial"/>
          <w:i/>
        </w:rPr>
        <w:t>priimek in ime ________kot (funkcija)____________________podpis__________________</w:t>
      </w:r>
    </w:p>
    <w:p w14:paraId="0BBC5595" w14:textId="77777777" w:rsidR="003000ED" w:rsidRPr="005A0971" w:rsidRDefault="003000ED" w:rsidP="003000ED">
      <w:pPr>
        <w:spacing w:after="0"/>
        <w:jc w:val="both"/>
        <w:rPr>
          <w:rFonts w:ascii="Arial" w:hAnsi="Arial" w:cs="Arial"/>
          <w:i/>
        </w:rPr>
      </w:pPr>
    </w:p>
    <w:p w14:paraId="532BFEEF" w14:textId="7F3A6BA6" w:rsidR="003000ED" w:rsidRPr="005A0971" w:rsidRDefault="003000ED" w:rsidP="003000ED">
      <w:pPr>
        <w:spacing w:after="0"/>
        <w:jc w:val="both"/>
        <w:rPr>
          <w:rFonts w:ascii="Arial" w:hAnsi="Arial" w:cs="Arial"/>
          <w:i/>
        </w:rPr>
      </w:pPr>
      <w:r w:rsidRPr="005A0971">
        <w:rPr>
          <w:rFonts w:ascii="Arial" w:hAnsi="Arial" w:cs="Arial"/>
          <w:i/>
        </w:rPr>
        <w:t>Izdajatelj menic izrecno potrjuje</w:t>
      </w:r>
      <w:r w:rsidR="000554E0" w:rsidRPr="005A0971">
        <w:rPr>
          <w:rFonts w:ascii="Arial" w:hAnsi="Arial" w:cs="Arial"/>
          <w:i/>
        </w:rPr>
        <w:t>,</w:t>
      </w:r>
      <w:r w:rsidRPr="005A0971">
        <w:rPr>
          <w:rFonts w:ascii="Arial" w:hAnsi="Arial" w:cs="Arial"/>
          <w:i/>
        </w:rPr>
        <w:t xml:space="preserve"> da je podpisnik menic pooblaščen za podpis menic in da velja to pooblastilo in podpisane menice tudi v primeru spremembe zakonitih zastopnikov izdajatelja menic.</w:t>
      </w:r>
    </w:p>
    <w:p w14:paraId="59DFED71" w14:textId="77777777" w:rsidR="003000ED" w:rsidRPr="005A0971" w:rsidRDefault="003000ED" w:rsidP="003000ED">
      <w:pPr>
        <w:spacing w:after="0"/>
        <w:jc w:val="both"/>
        <w:rPr>
          <w:rFonts w:ascii="Arial" w:hAnsi="Arial" w:cs="Arial"/>
          <w:i/>
        </w:rPr>
      </w:pPr>
    </w:p>
    <w:p w14:paraId="7EA4E0FD" w14:textId="77777777" w:rsidR="003000ED" w:rsidRPr="005A0971" w:rsidRDefault="003000ED" w:rsidP="003000ED">
      <w:pPr>
        <w:spacing w:after="0"/>
        <w:jc w:val="both"/>
        <w:rPr>
          <w:rFonts w:ascii="Arial" w:hAnsi="Arial" w:cs="Arial"/>
          <w:i/>
        </w:rPr>
      </w:pPr>
      <w:r w:rsidRPr="005A0971">
        <w:rPr>
          <w:rFonts w:ascii="Arial" w:hAnsi="Arial" w:cs="Arial"/>
          <w:i/>
        </w:rPr>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14:paraId="16583B0E" w14:textId="77777777" w:rsidR="003000ED" w:rsidRPr="005A0971" w:rsidRDefault="003000ED" w:rsidP="003000ED">
      <w:pPr>
        <w:spacing w:after="0"/>
        <w:jc w:val="both"/>
        <w:rPr>
          <w:rFonts w:ascii="Arial" w:hAnsi="Arial" w:cs="Arial"/>
          <w:i/>
        </w:rPr>
      </w:pPr>
    </w:p>
    <w:p w14:paraId="51DE465A" w14:textId="77777777" w:rsidR="003000ED" w:rsidRPr="005A0971" w:rsidRDefault="003000ED" w:rsidP="003000ED">
      <w:pPr>
        <w:spacing w:after="0"/>
        <w:jc w:val="both"/>
        <w:rPr>
          <w:rFonts w:ascii="Arial" w:hAnsi="Arial" w:cs="Arial"/>
          <w:i/>
        </w:rPr>
      </w:pPr>
      <w:r w:rsidRPr="005A0971">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573DC25C" w14:textId="77777777" w:rsidR="003000ED" w:rsidRPr="005A0971" w:rsidRDefault="003000ED" w:rsidP="003000ED">
      <w:pPr>
        <w:spacing w:after="0"/>
        <w:jc w:val="both"/>
        <w:rPr>
          <w:rFonts w:ascii="Arial" w:hAnsi="Arial" w:cs="Arial"/>
          <w:i/>
        </w:rPr>
      </w:pPr>
    </w:p>
    <w:p w14:paraId="77563130" w14:textId="77777777" w:rsidR="003000ED" w:rsidRPr="005A0971" w:rsidRDefault="003000ED" w:rsidP="003000ED">
      <w:pPr>
        <w:spacing w:after="0"/>
        <w:jc w:val="both"/>
        <w:rPr>
          <w:rFonts w:ascii="Arial" w:hAnsi="Arial" w:cs="Arial"/>
          <w:i/>
        </w:rPr>
      </w:pPr>
      <w:r w:rsidRPr="005A0971">
        <w:rPr>
          <w:rFonts w:ascii="Arial" w:hAnsi="Arial" w:cs="Arial"/>
          <w:i/>
        </w:rPr>
        <w:t>Izdajatelj menic pooblašča naročnika, da menice domicilira pri (naziv banke)………………., ki vodi naš račun št. ……………………….., ali katerikoli drugi poslovni banki, ki v času unovčenja vodi naš račun.</w:t>
      </w:r>
    </w:p>
    <w:p w14:paraId="40AA029C" w14:textId="77777777" w:rsidR="003000ED" w:rsidRPr="005A0971" w:rsidRDefault="003000ED" w:rsidP="003000ED">
      <w:pPr>
        <w:spacing w:after="0"/>
        <w:jc w:val="both"/>
        <w:rPr>
          <w:rFonts w:ascii="Arial" w:hAnsi="Arial" w:cs="Arial"/>
          <w:i/>
        </w:rPr>
      </w:pPr>
    </w:p>
    <w:p w14:paraId="55330465" w14:textId="77777777" w:rsidR="003000ED" w:rsidRPr="005A0971" w:rsidRDefault="003000ED" w:rsidP="003000ED">
      <w:pPr>
        <w:spacing w:after="0"/>
        <w:jc w:val="both"/>
        <w:rPr>
          <w:rFonts w:ascii="Arial" w:hAnsi="Arial" w:cs="Arial"/>
          <w:i/>
        </w:rPr>
      </w:pPr>
      <w:r w:rsidRPr="005A0971">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Pr="005A0971">
        <w:rPr>
          <w:rFonts w:ascii="Arial" w:hAnsi="Arial" w:cs="Arial"/>
          <w:color w:val="auto"/>
        </w:rPr>
        <w:t>JP</w:t>
      </w:r>
      <w:r w:rsidRPr="005A0971">
        <w:rPr>
          <w:rFonts w:ascii="Arial" w:hAnsi="Arial" w:cs="Arial"/>
          <w:i/>
        </w:rPr>
        <w:t xml:space="preserve"> </w:t>
      </w:r>
      <w:r w:rsidRPr="005A0971">
        <w:rPr>
          <w:rFonts w:ascii="Arial" w:hAnsi="Arial" w:cs="Arial"/>
          <w:color w:val="auto"/>
        </w:rPr>
        <w:t xml:space="preserve">Komunalno podjetje Vrhnika, d. o. o., Pot na </w:t>
      </w:r>
      <w:proofErr w:type="spellStart"/>
      <w:r w:rsidRPr="005A0971">
        <w:rPr>
          <w:rFonts w:ascii="Arial" w:hAnsi="Arial" w:cs="Arial"/>
          <w:color w:val="auto"/>
        </w:rPr>
        <w:t>Tojnice</w:t>
      </w:r>
      <w:proofErr w:type="spellEnd"/>
      <w:r w:rsidRPr="005A0971">
        <w:rPr>
          <w:rFonts w:ascii="Arial" w:hAnsi="Arial" w:cs="Arial"/>
          <w:color w:val="auto"/>
        </w:rPr>
        <w:t xml:space="preserve"> 40, 1360 Vrhnika</w:t>
      </w:r>
      <w:r w:rsidRPr="005A0971">
        <w:rPr>
          <w:rFonts w:ascii="Arial" w:hAnsi="Arial" w:cs="Arial"/>
          <w:i/>
        </w:rPr>
        <w:t xml:space="preserve">, da pri (naziv banke) ………………, ki vodi naš račun št. …………………………. ali katerihkoli drugih bankah, ki vodijo naše račune, izda nalog za prenos meničnega zneska na račun meničnega upnika JP </w:t>
      </w:r>
      <w:r w:rsidRPr="005A0971">
        <w:rPr>
          <w:rFonts w:ascii="Arial" w:hAnsi="Arial" w:cs="Arial"/>
          <w:i/>
          <w:color w:val="auto"/>
        </w:rPr>
        <w:t>Komunalno podjetje Vrhnika d. o. o.</w:t>
      </w:r>
      <w:r w:rsidRPr="005A0971">
        <w:rPr>
          <w:rFonts w:ascii="Arial" w:hAnsi="Arial" w:cs="Arial"/>
          <w:i/>
        </w:rPr>
        <w:t>, ki bo izvršen v breme meničnega dolžnika ……………………………….</w:t>
      </w:r>
    </w:p>
    <w:p w14:paraId="213C7BD9" w14:textId="77777777" w:rsidR="003000ED" w:rsidRPr="005A0971" w:rsidRDefault="003000ED" w:rsidP="003000ED">
      <w:pPr>
        <w:spacing w:after="0"/>
        <w:jc w:val="both"/>
        <w:rPr>
          <w:rFonts w:ascii="Arial" w:hAnsi="Arial" w:cs="Arial"/>
          <w:i/>
        </w:rPr>
      </w:pPr>
    </w:p>
    <w:p w14:paraId="2867EF8D" w14:textId="77777777" w:rsidR="003000ED" w:rsidRPr="005A0971" w:rsidRDefault="003000ED" w:rsidP="003000ED">
      <w:pPr>
        <w:spacing w:after="0"/>
        <w:jc w:val="both"/>
        <w:rPr>
          <w:rFonts w:ascii="Arial" w:hAnsi="Arial" w:cs="Arial"/>
          <w:i/>
        </w:rPr>
      </w:pPr>
      <w:r w:rsidRPr="005A0971">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JP </w:t>
      </w:r>
      <w:r w:rsidRPr="005A0971">
        <w:rPr>
          <w:rFonts w:ascii="Arial" w:hAnsi="Arial" w:cs="Arial"/>
          <w:i/>
          <w:color w:val="auto"/>
        </w:rPr>
        <w:t>Komunalno podjetje Vrhnika d. o. o.</w:t>
      </w:r>
      <w:r w:rsidRPr="005A0971">
        <w:rPr>
          <w:rFonts w:ascii="Arial" w:hAnsi="Arial" w:cs="Arial"/>
          <w:i/>
        </w:rPr>
        <w:t xml:space="preserve"> in v breme kateregakoli našega računa, ne glede na sicer dogovorjene pogoje o vodenju računa.</w:t>
      </w:r>
    </w:p>
    <w:p w14:paraId="365DC525" w14:textId="77777777" w:rsidR="003000ED" w:rsidRPr="005A0971" w:rsidRDefault="003000ED" w:rsidP="003000ED">
      <w:pPr>
        <w:spacing w:after="0"/>
        <w:jc w:val="both"/>
        <w:rPr>
          <w:rFonts w:ascii="Arial" w:hAnsi="Arial" w:cs="Arial"/>
          <w:i/>
        </w:rPr>
      </w:pPr>
    </w:p>
    <w:p w14:paraId="4660FCE0" w14:textId="77777777" w:rsidR="003000ED" w:rsidRPr="005A0971" w:rsidRDefault="003000ED" w:rsidP="003000ED">
      <w:pPr>
        <w:spacing w:after="0"/>
        <w:jc w:val="both"/>
        <w:rPr>
          <w:rFonts w:ascii="Arial" w:hAnsi="Arial" w:cs="Arial"/>
          <w:i/>
        </w:rPr>
      </w:pPr>
      <w:r w:rsidRPr="005A0971">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6F67ADC5" w14:textId="77777777" w:rsidR="000554E0" w:rsidRPr="005A0971" w:rsidRDefault="000554E0" w:rsidP="003000ED">
      <w:pPr>
        <w:spacing w:after="0"/>
        <w:jc w:val="both"/>
        <w:rPr>
          <w:rFonts w:ascii="Arial" w:hAnsi="Arial" w:cs="Arial"/>
          <w:i/>
        </w:rPr>
      </w:pPr>
    </w:p>
    <w:p w14:paraId="11D1EE73" w14:textId="242A4183" w:rsidR="003000ED" w:rsidRPr="005A0971" w:rsidRDefault="003000ED" w:rsidP="003000ED">
      <w:pPr>
        <w:spacing w:after="0"/>
        <w:jc w:val="both"/>
        <w:rPr>
          <w:rFonts w:ascii="Arial" w:hAnsi="Arial" w:cs="Arial"/>
          <w:i/>
        </w:rPr>
      </w:pPr>
      <w:r w:rsidRPr="005A0971">
        <w:rPr>
          <w:rFonts w:ascii="Arial" w:hAnsi="Arial" w:cs="Arial"/>
          <w:i/>
        </w:rPr>
        <w:t>Menico se lahko unovči najkasneje do: 31. 1</w:t>
      </w:r>
      <w:r w:rsidR="00147A7F" w:rsidRPr="005A0971">
        <w:rPr>
          <w:rFonts w:ascii="Arial" w:hAnsi="Arial" w:cs="Arial"/>
          <w:i/>
        </w:rPr>
        <w:t>0</w:t>
      </w:r>
      <w:r w:rsidRPr="005A0971">
        <w:rPr>
          <w:rFonts w:ascii="Arial" w:hAnsi="Arial" w:cs="Arial"/>
          <w:i/>
        </w:rPr>
        <w:t>. 202</w:t>
      </w:r>
      <w:r w:rsidR="00147A7F" w:rsidRPr="005A0971">
        <w:rPr>
          <w:rFonts w:ascii="Arial" w:hAnsi="Arial" w:cs="Arial"/>
          <w:i/>
        </w:rPr>
        <w:t>1</w:t>
      </w:r>
    </w:p>
    <w:p w14:paraId="3DB579C9" w14:textId="77777777" w:rsidR="003000ED" w:rsidRPr="005A0971" w:rsidRDefault="003000ED" w:rsidP="003000ED">
      <w:pPr>
        <w:spacing w:after="0"/>
        <w:jc w:val="both"/>
        <w:rPr>
          <w:rFonts w:ascii="Arial" w:hAnsi="Arial" w:cs="Arial"/>
          <w:i/>
        </w:rPr>
      </w:pPr>
    </w:p>
    <w:p w14:paraId="760DDCD9" w14:textId="77777777" w:rsidR="003000ED" w:rsidRPr="005A0971" w:rsidRDefault="003000ED" w:rsidP="003000ED">
      <w:pPr>
        <w:spacing w:after="0"/>
        <w:jc w:val="both"/>
        <w:rPr>
          <w:rFonts w:ascii="Arial" w:hAnsi="Arial" w:cs="Arial"/>
          <w:i/>
        </w:rPr>
      </w:pPr>
      <w:r w:rsidRPr="005A0971">
        <w:rPr>
          <w:rFonts w:ascii="Arial" w:hAnsi="Arial" w:cs="Arial"/>
          <w:i/>
        </w:rPr>
        <w:t>Priloga: 3 kos bianko menic</w:t>
      </w:r>
      <w:r w:rsidRPr="005A0971">
        <w:rPr>
          <w:rFonts w:ascii="Arial" w:hAnsi="Arial" w:cs="Arial"/>
          <w:i/>
        </w:rPr>
        <w:tab/>
      </w:r>
      <w:r w:rsidRPr="005A0971">
        <w:rPr>
          <w:rFonts w:ascii="Arial" w:hAnsi="Arial" w:cs="Arial"/>
          <w:i/>
        </w:rPr>
        <w:tab/>
      </w:r>
    </w:p>
    <w:p w14:paraId="0CDE5FF4" w14:textId="77777777" w:rsidR="003000ED" w:rsidRPr="005A0971" w:rsidRDefault="003000ED" w:rsidP="003000ED">
      <w:pPr>
        <w:spacing w:after="0"/>
        <w:jc w:val="both"/>
        <w:rPr>
          <w:rFonts w:ascii="Arial" w:hAnsi="Arial" w:cs="Arial"/>
          <w:i/>
        </w:rPr>
      </w:pPr>
      <w:r w:rsidRPr="005A0971">
        <w:rPr>
          <w:rFonts w:ascii="Arial" w:hAnsi="Arial" w:cs="Arial"/>
          <w:i/>
        </w:rPr>
        <w:tab/>
      </w:r>
      <w:r w:rsidRPr="005A0971">
        <w:rPr>
          <w:rFonts w:ascii="Arial" w:hAnsi="Arial" w:cs="Arial"/>
          <w:i/>
        </w:rPr>
        <w:tab/>
      </w:r>
      <w:r w:rsidRPr="005A0971">
        <w:rPr>
          <w:rFonts w:ascii="Arial" w:hAnsi="Arial" w:cs="Arial"/>
          <w:i/>
        </w:rPr>
        <w:tab/>
      </w:r>
      <w:r w:rsidRPr="005A0971">
        <w:rPr>
          <w:rFonts w:ascii="Arial" w:hAnsi="Arial" w:cs="Arial"/>
          <w:i/>
        </w:rPr>
        <w:tab/>
      </w:r>
      <w:r w:rsidRPr="005A0971">
        <w:rPr>
          <w:rFonts w:ascii="Arial" w:hAnsi="Arial" w:cs="Arial"/>
          <w:i/>
        </w:rPr>
        <w:tab/>
      </w:r>
      <w:r w:rsidRPr="005A0971">
        <w:rPr>
          <w:rFonts w:ascii="Arial" w:hAnsi="Arial" w:cs="Arial"/>
          <w:i/>
        </w:rPr>
        <w:tab/>
      </w:r>
    </w:p>
    <w:p w14:paraId="4A13D581" w14:textId="77777777" w:rsidR="003000ED" w:rsidRPr="005A0971" w:rsidRDefault="003000ED" w:rsidP="003000ED">
      <w:pPr>
        <w:spacing w:after="0"/>
        <w:jc w:val="both"/>
        <w:rPr>
          <w:rFonts w:ascii="Arial" w:hAnsi="Arial" w:cs="Arial"/>
          <w:i/>
        </w:rPr>
      </w:pPr>
      <w:r w:rsidRPr="005A0971">
        <w:rPr>
          <w:rFonts w:ascii="Arial" w:hAnsi="Arial" w:cs="Arial"/>
          <w:i/>
        </w:rPr>
        <w:t>Podpis zakonitega zastopnika:</w:t>
      </w:r>
    </w:p>
    <w:p w14:paraId="75F282BD" w14:textId="77777777" w:rsidR="003000ED" w:rsidRPr="005A0971" w:rsidRDefault="003000ED" w:rsidP="003000ED">
      <w:pPr>
        <w:spacing w:after="0"/>
        <w:rPr>
          <w:rFonts w:ascii="Arial" w:hAnsi="Arial" w:cs="Arial"/>
          <w:i/>
        </w:rPr>
      </w:pPr>
      <w:r w:rsidRPr="005A0971">
        <w:rPr>
          <w:rFonts w:ascii="Arial" w:hAnsi="Arial" w:cs="Arial"/>
          <w:i/>
        </w:rPr>
        <w:t xml:space="preserve"> (ime in priimek s tiskanimi črkami)</w:t>
      </w:r>
    </w:p>
    <w:p w14:paraId="7ED42800" w14:textId="2765733E" w:rsidR="0037249A" w:rsidRDefault="003000ED" w:rsidP="00456167">
      <w:pPr>
        <w:spacing w:after="0"/>
        <w:rPr>
          <w:rFonts w:ascii="Arial" w:hAnsi="Arial" w:cs="Arial"/>
          <w:lang w:eastAsia="zh-CN"/>
        </w:rPr>
      </w:pPr>
      <w:r w:rsidRPr="005A0971">
        <w:rPr>
          <w:rFonts w:ascii="Arial" w:hAnsi="Arial" w:cs="Arial"/>
          <w:i/>
        </w:rPr>
        <w:t xml:space="preserve">                                                                                                    (podpis)……………………………………..</w:t>
      </w:r>
      <w:bookmarkEnd w:id="49"/>
    </w:p>
    <w:p w14:paraId="362C2466" w14:textId="2500BBF5" w:rsidR="00131729" w:rsidRPr="00456167" w:rsidRDefault="00131729" w:rsidP="00456167">
      <w:pPr>
        <w:pStyle w:val="Slog3"/>
        <w:rPr>
          <w:rStyle w:val="Neenpoudarek"/>
          <w:rFonts w:ascii="Arial" w:hAnsi="Arial" w:cs="Arial"/>
          <w:i/>
          <w:iCs/>
          <w:color w:val="auto"/>
          <w:sz w:val="22"/>
          <w:szCs w:val="22"/>
        </w:rPr>
      </w:pPr>
      <w:bookmarkStart w:id="53" w:name="_Toc14678719"/>
      <w:bookmarkStart w:id="54" w:name="_Hlk518286077"/>
      <w:bookmarkEnd w:id="5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9F43C2">
        <w:rPr>
          <w:rStyle w:val="Neenpoudarek"/>
          <w:rFonts w:ascii="Arial" w:hAnsi="Arial" w:cs="Arial"/>
          <w:i/>
          <w:iCs/>
          <w:color w:val="auto"/>
          <w:sz w:val="22"/>
          <w:szCs w:val="22"/>
        </w:rPr>
        <w:t>8</w:t>
      </w:r>
      <w:bookmarkEnd w:id="53"/>
    </w:p>
    <w:p w14:paraId="567D1DCB" w14:textId="2BD8995C" w:rsidR="00131729" w:rsidRPr="00456167" w:rsidRDefault="00131729" w:rsidP="00456167">
      <w:pPr>
        <w:pStyle w:val="Intenzivencitat"/>
        <w:rPr>
          <w:lang w:eastAsia="zh-CN"/>
        </w:rPr>
      </w:pPr>
      <w:bookmarkStart w:id="55" w:name="_Toc14678720"/>
      <w:r w:rsidRPr="00456167">
        <w:rPr>
          <w:lang w:eastAsia="zh-CN"/>
        </w:rPr>
        <w:t xml:space="preserve">VZOREC </w:t>
      </w:r>
      <w:r w:rsidR="00D87536" w:rsidRPr="00456167">
        <w:rPr>
          <w:lang w:eastAsia="zh-CN"/>
        </w:rPr>
        <w:t>OKVIRNEGA SPORAZUMA</w:t>
      </w:r>
      <w:bookmarkEnd w:id="55"/>
      <w:r w:rsidR="00D87536" w:rsidRPr="00456167">
        <w:rPr>
          <w:lang w:eastAsia="zh-CN"/>
        </w:rPr>
        <w:t xml:space="preserve"> </w:t>
      </w:r>
    </w:p>
    <w:bookmarkEnd w:id="54"/>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0554E0" w:rsidRDefault="001C6D44" w:rsidP="001C6D44">
            <w:pPr>
              <w:suppressAutoHyphens/>
              <w:autoSpaceDN w:val="0"/>
              <w:spacing w:after="0"/>
              <w:ind w:right="6"/>
              <w:jc w:val="both"/>
              <w:textAlignment w:val="baseline"/>
              <w:rPr>
                <w:rFonts w:ascii="Arial" w:hAnsi="Arial" w:cs="Arial"/>
                <w:b/>
                <w:color w:val="auto"/>
                <w:kern w:val="3"/>
                <w:lang w:eastAsia="zh-CN"/>
              </w:rPr>
            </w:pPr>
            <w:bookmarkStart w:id="56" w:name="_Hlk513461958"/>
            <w:r w:rsidRPr="000554E0">
              <w:rPr>
                <w:rFonts w:ascii="Arial" w:hAnsi="Arial" w:cs="Arial"/>
                <w:b/>
                <w:color w:val="auto"/>
                <w:kern w:val="3"/>
                <w:lang w:eastAsia="zh-CN"/>
              </w:rPr>
              <w:t>Javno podjetje Komunalno podjetje Vrhnika, d.o.o.</w:t>
            </w:r>
          </w:p>
          <w:p w14:paraId="5B664875" w14:textId="77777777" w:rsidR="001C6D44" w:rsidRPr="000554E0" w:rsidRDefault="001C6D44" w:rsidP="001C6D44">
            <w:pPr>
              <w:suppressAutoHyphens/>
              <w:autoSpaceDN w:val="0"/>
              <w:spacing w:after="0"/>
              <w:ind w:right="6"/>
              <w:jc w:val="both"/>
              <w:textAlignment w:val="baseline"/>
              <w:rPr>
                <w:rFonts w:ascii="Arial" w:hAnsi="Arial" w:cs="Arial"/>
                <w:color w:val="auto"/>
                <w:kern w:val="3"/>
                <w:lang w:eastAsia="zh-CN"/>
              </w:rPr>
            </w:pPr>
            <w:r w:rsidRPr="000554E0">
              <w:rPr>
                <w:rFonts w:ascii="Arial" w:hAnsi="Arial" w:cs="Arial"/>
                <w:color w:val="auto"/>
                <w:kern w:val="3"/>
                <w:lang w:eastAsia="zh-CN"/>
              </w:rPr>
              <w:t xml:space="preserve">Pot na </w:t>
            </w:r>
            <w:proofErr w:type="spellStart"/>
            <w:r w:rsidRPr="000554E0">
              <w:rPr>
                <w:rFonts w:ascii="Arial" w:hAnsi="Arial" w:cs="Arial"/>
                <w:color w:val="auto"/>
                <w:kern w:val="3"/>
                <w:lang w:eastAsia="zh-CN"/>
              </w:rPr>
              <w:t>Tojnice</w:t>
            </w:r>
            <w:proofErr w:type="spellEnd"/>
            <w:r w:rsidRPr="000554E0">
              <w:rPr>
                <w:rFonts w:ascii="Arial" w:hAnsi="Arial" w:cs="Arial"/>
                <w:color w:val="auto"/>
                <w:kern w:val="3"/>
                <w:lang w:eastAsia="zh-CN"/>
              </w:rPr>
              <w:t xml:space="preserve"> 40</w:t>
            </w:r>
          </w:p>
          <w:p w14:paraId="7DF68ADD" w14:textId="77777777" w:rsidR="001C6D44" w:rsidRPr="000554E0" w:rsidRDefault="001C6D44" w:rsidP="001C6D44">
            <w:pPr>
              <w:suppressAutoHyphens/>
              <w:autoSpaceDN w:val="0"/>
              <w:spacing w:after="0"/>
              <w:ind w:right="6"/>
              <w:jc w:val="both"/>
              <w:textAlignment w:val="baseline"/>
              <w:rPr>
                <w:rFonts w:ascii="Arial" w:hAnsi="Arial" w:cs="Arial"/>
                <w:color w:val="auto"/>
                <w:kern w:val="3"/>
                <w:lang w:eastAsia="zh-CN"/>
              </w:rPr>
            </w:pPr>
            <w:r w:rsidRPr="000554E0">
              <w:rPr>
                <w:rFonts w:ascii="Arial" w:hAnsi="Arial" w:cs="Arial"/>
                <w:color w:val="auto"/>
                <w:kern w:val="3"/>
                <w:lang w:eastAsia="zh-CN"/>
              </w:rPr>
              <w:t>1360 Vrhnika</w:t>
            </w:r>
            <w:bookmarkEnd w:id="56"/>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43CFAED1" w:rsidR="001C6D44" w:rsidRPr="000554E0" w:rsidRDefault="000554E0" w:rsidP="001C6D44">
            <w:pPr>
              <w:suppressAutoHyphens/>
              <w:autoSpaceDN w:val="0"/>
              <w:spacing w:after="0"/>
              <w:ind w:right="6"/>
              <w:jc w:val="both"/>
              <w:textAlignment w:val="baseline"/>
              <w:rPr>
                <w:rFonts w:ascii="Arial" w:hAnsi="Arial" w:cs="Arial"/>
                <w:color w:val="auto"/>
                <w:kern w:val="3"/>
                <w:lang w:eastAsia="zh-CN"/>
              </w:rPr>
            </w:pPr>
            <w:r w:rsidRPr="000554E0">
              <w:rPr>
                <w:rFonts w:ascii="Arial" w:hAnsi="Arial" w:cs="Arial"/>
                <w:color w:val="auto"/>
                <w:kern w:val="3"/>
                <w:lang w:eastAsia="zh-CN"/>
              </w:rPr>
              <w:t>Mirko Antolović</w:t>
            </w:r>
            <w:r w:rsidR="001C6D44" w:rsidRPr="000554E0">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468FAC0A" w:rsidR="001C6D44" w:rsidRPr="001C6D44" w:rsidRDefault="004F6231" w:rsidP="001C6D44">
      <w:pPr>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IZVAJALEC</w:t>
      </w:r>
      <w:r w:rsidR="001C6D44" w:rsidRPr="001C6D44">
        <w:rPr>
          <w:rFonts w:ascii="Arial" w:hAnsi="Arial" w:cs="Arial"/>
          <w:b/>
          <w:bCs/>
          <w:color w:val="auto"/>
          <w:kern w:val="3"/>
          <w:lang w:eastAsia="zh-CN"/>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749E4B12"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(v nadaljevanju: </w:t>
      </w:r>
      <w:r w:rsidR="004F6231">
        <w:rPr>
          <w:rFonts w:ascii="Arial" w:hAnsi="Arial" w:cs="Arial"/>
          <w:color w:val="auto"/>
          <w:kern w:val="3"/>
          <w:lang w:eastAsia="zh-CN"/>
        </w:rPr>
        <w:t>izvajalec</w:t>
      </w:r>
      <w:r w:rsidRPr="001C6D44">
        <w:rPr>
          <w:rFonts w:ascii="Arial" w:hAnsi="Arial" w:cs="Arial"/>
          <w:color w:val="auto"/>
          <w:kern w:val="3"/>
          <w:lang w:eastAsia="zh-CN"/>
        </w:rPr>
        <w:t>)</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5EE7C286" w:rsidR="001C6D44" w:rsidRPr="001C6D44" w:rsidRDefault="001C6D44" w:rsidP="001C6D44">
      <w:pPr>
        <w:spacing w:after="0"/>
        <w:jc w:val="center"/>
        <w:rPr>
          <w:rFonts w:ascii="Arial" w:hAnsi="Arial" w:cs="Arial"/>
          <w:b/>
          <w:color w:val="auto"/>
        </w:rPr>
      </w:pPr>
      <w:r w:rsidRPr="001C6D44">
        <w:rPr>
          <w:rFonts w:ascii="Arial" w:hAnsi="Arial" w:cs="Arial"/>
          <w:b/>
          <w:color w:val="auto"/>
        </w:rPr>
        <w:t>za</w:t>
      </w:r>
    </w:p>
    <w:p w14:paraId="03485D4C" w14:textId="3773ABF3"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57"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D3E49061C90441EABE6926A8C09D0D7C"/>
          </w:placeholder>
          <w:dataBinding w:prefixMappings="xmlns:ns0='http://purl.org/dc/elements/1.1/' xmlns:ns1='http://schemas.openxmlformats.org/package/2006/metadata/core-properties' " w:xpath="/ns1:coreProperties[1]/ns0:title[1]" w:storeItemID="{6C3C8BC8-F283-45AE-878A-BAB7291924A1}"/>
          <w:text/>
        </w:sdtPr>
        <w:sdtEndPr/>
        <w:sdtContent>
          <w:r w:rsidR="002B2153">
            <w:rPr>
              <w:rFonts w:ascii="Arial" w:hAnsi="Arial" w:cs="Arial"/>
              <w:b/>
              <w:bCs/>
              <w:color w:val="auto"/>
              <w:kern w:val="3"/>
              <w:lang w:eastAsia="zh-CN"/>
            </w:rPr>
            <w:t xml:space="preserve">Prevzem izcednih vod z zaprtega odlagališča komunalnih odpadkov </w:t>
          </w:r>
          <w:proofErr w:type="spellStart"/>
          <w:r w:rsidR="002B2153">
            <w:rPr>
              <w:rFonts w:ascii="Arial" w:hAnsi="Arial" w:cs="Arial"/>
              <w:b/>
              <w:bCs/>
              <w:color w:val="auto"/>
              <w:kern w:val="3"/>
              <w:lang w:eastAsia="zh-CN"/>
            </w:rPr>
            <w:t>Tojnice</w:t>
          </w:r>
          <w:proofErr w:type="spellEnd"/>
          <w:r w:rsidR="002B2153">
            <w:rPr>
              <w:rFonts w:ascii="Arial" w:hAnsi="Arial" w:cs="Arial"/>
              <w:b/>
              <w:bCs/>
              <w:color w:val="auto"/>
              <w:kern w:val="3"/>
              <w:lang w:eastAsia="zh-CN"/>
            </w:rPr>
            <w:t>; od 1. 10. 2019 do 30. 9. 2021</w:t>
          </w:r>
        </w:sdtContent>
      </w:sdt>
      <w:r w:rsidRPr="001C6D44">
        <w:rPr>
          <w:rFonts w:ascii="Arial" w:hAnsi="Arial" w:cs="Arial"/>
          <w:b/>
          <w:bCs/>
          <w:color w:val="auto"/>
          <w:kern w:val="3"/>
          <w:lang w:eastAsia="zh-CN"/>
        </w:rPr>
        <w:t>«</w:t>
      </w:r>
    </w:p>
    <w:p w14:paraId="0A2FD5E6" w14:textId="228FAC21"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Zadeva"/>
          <w:tag w:val=""/>
          <w:id w:val="169142652"/>
          <w:placeholder>
            <w:docPart w:val="434D8859580544FD8A9C7D951E187A55"/>
          </w:placeholder>
          <w:dataBinding w:prefixMappings="xmlns:ns0='http://purl.org/dc/elements/1.1/' xmlns:ns1='http://schemas.openxmlformats.org/package/2006/metadata/core-properties' " w:xpath="/ns1:coreProperties[1]/ns0:subject[1]" w:storeItemID="{6C3C8BC8-F283-45AE-878A-BAB7291924A1}"/>
          <w:text/>
        </w:sdtPr>
        <w:sdtEndPr/>
        <w:sdtContent>
          <w:r w:rsidR="00011F4C">
            <w:rPr>
              <w:rFonts w:ascii="Arial" w:hAnsi="Arial" w:cs="Arial"/>
              <w:b/>
              <w:bCs/>
            </w:rPr>
            <w:t>4142-0005/2019</w:t>
          </w:r>
        </w:sdtContent>
      </w:sdt>
    </w:p>
    <w:bookmarkEnd w:id="57"/>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485337E" w14:textId="77777777" w:rsidR="00452480" w:rsidRPr="001C6D44" w:rsidRDefault="00452480" w:rsidP="00452480">
      <w:pPr>
        <w:suppressAutoHyphens/>
        <w:autoSpaceDN w:val="0"/>
        <w:spacing w:after="0"/>
        <w:ind w:right="6"/>
        <w:textAlignment w:val="baseline"/>
        <w:rPr>
          <w:rFonts w:ascii="Arial" w:hAnsi="Arial" w:cs="Arial"/>
          <w:b/>
          <w:bCs/>
          <w:color w:val="auto"/>
          <w:kern w:val="3"/>
          <w:lang w:eastAsia="zh-CN"/>
        </w:rPr>
      </w:pPr>
      <w:r w:rsidRPr="001C6D44">
        <w:rPr>
          <w:rFonts w:ascii="Arial" w:hAnsi="Arial" w:cs="Arial"/>
          <w:b/>
          <w:bCs/>
          <w:color w:val="auto"/>
          <w:kern w:val="3"/>
          <w:lang w:eastAsia="zh-CN"/>
        </w:rPr>
        <w:t>UVODNE UGOTOVITVE</w:t>
      </w:r>
    </w:p>
    <w:p w14:paraId="65156288" w14:textId="77777777" w:rsidR="00452480" w:rsidRPr="001C6D44" w:rsidRDefault="00452480" w:rsidP="00452480">
      <w:pPr>
        <w:suppressAutoHyphens/>
        <w:autoSpaceDN w:val="0"/>
        <w:spacing w:after="0"/>
        <w:ind w:left="360" w:right="6"/>
        <w:textAlignment w:val="baseline"/>
        <w:rPr>
          <w:rFonts w:ascii="Arial" w:hAnsi="Arial" w:cs="Arial"/>
          <w:b/>
          <w:bCs/>
          <w:color w:val="auto"/>
          <w:kern w:val="3"/>
          <w:lang w:eastAsia="zh-CN"/>
        </w:rPr>
      </w:pPr>
    </w:p>
    <w:p w14:paraId="0071DB9E" w14:textId="77777777" w:rsidR="00452480" w:rsidRPr="00D359D5" w:rsidRDefault="00452480" w:rsidP="00452480">
      <w:pPr>
        <w:numPr>
          <w:ilvl w:val="0"/>
          <w:numId w:val="28"/>
        </w:numPr>
        <w:suppressAutoHyphens/>
        <w:autoSpaceDN w:val="0"/>
        <w:spacing w:after="0" w:line="259" w:lineRule="auto"/>
        <w:ind w:right="6"/>
        <w:jc w:val="center"/>
        <w:textAlignment w:val="baseline"/>
        <w:rPr>
          <w:rFonts w:ascii="Arial" w:hAnsi="Arial" w:cs="Arial"/>
          <w:b/>
        </w:rPr>
      </w:pPr>
      <w:r w:rsidRPr="00D359D5">
        <w:rPr>
          <w:rFonts w:ascii="Arial" w:hAnsi="Arial" w:cs="Arial"/>
          <w:b/>
          <w:bCs/>
          <w:color w:val="auto"/>
          <w:kern w:val="3"/>
          <w:lang w:eastAsia="zh-CN"/>
        </w:rPr>
        <w:t>člen</w:t>
      </w:r>
    </w:p>
    <w:p w14:paraId="2B02F891" w14:textId="77777777" w:rsidR="00452480" w:rsidRPr="00932E0F" w:rsidRDefault="00452480" w:rsidP="00452480">
      <w:pPr>
        <w:spacing w:after="0"/>
        <w:jc w:val="both"/>
        <w:rPr>
          <w:rFonts w:ascii="Arial" w:hAnsi="Arial" w:cs="Arial"/>
        </w:rPr>
      </w:pPr>
      <w:r w:rsidRPr="001C6D44">
        <w:rPr>
          <w:rFonts w:ascii="Arial" w:hAnsi="Arial" w:cs="Arial"/>
        </w:rPr>
        <w:t xml:space="preserve">Stranki </w:t>
      </w:r>
      <w:r w:rsidRPr="00932E0F">
        <w:rPr>
          <w:rFonts w:ascii="Arial" w:hAnsi="Arial" w:cs="Arial"/>
        </w:rPr>
        <w:t>sporazuma uvodoma ugotavljata, da:</w:t>
      </w:r>
    </w:p>
    <w:p w14:paraId="2C06A70C" w14:textId="722A436F" w:rsidR="00452480" w:rsidRPr="00AF2D5C" w:rsidRDefault="00452480" w:rsidP="00452480">
      <w:pPr>
        <w:numPr>
          <w:ilvl w:val="0"/>
          <w:numId w:val="42"/>
        </w:numPr>
        <w:spacing w:after="0"/>
        <w:ind w:left="714" w:hanging="357"/>
        <w:contextualSpacing/>
        <w:jc w:val="both"/>
        <w:rPr>
          <w:rFonts w:ascii="Arial" w:hAnsi="Arial" w:cs="Arial"/>
        </w:rPr>
      </w:pPr>
      <w:r w:rsidRPr="00932E0F">
        <w:rPr>
          <w:rFonts w:ascii="Arial" w:hAnsi="Arial" w:cs="Arial"/>
        </w:rPr>
        <w:t>je naročnik izvedel postopek oddaje javnega naročila »</w:t>
      </w:r>
      <w:sdt>
        <w:sdtPr>
          <w:rPr>
            <w:rFonts w:ascii="Arial" w:hAnsi="Arial" w:cs="Arial"/>
          </w:rPr>
          <w:alias w:val="Naslov"/>
          <w:tag w:val=""/>
          <w:id w:val="1342127803"/>
          <w:placeholder>
            <w:docPart w:val="FF718681FAF943679B8B61C0DE518EF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 xml:space="preserve">Prevzem izcednih vod z zaprtega odlagališča komunalnih odpadkov </w:t>
          </w:r>
          <w:proofErr w:type="spellStart"/>
          <w:r>
            <w:rPr>
              <w:rFonts w:ascii="Arial" w:hAnsi="Arial" w:cs="Arial"/>
            </w:rPr>
            <w:t>Tojnice</w:t>
          </w:r>
          <w:proofErr w:type="spellEnd"/>
          <w:r>
            <w:rPr>
              <w:rFonts w:ascii="Arial" w:hAnsi="Arial" w:cs="Arial"/>
            </w:rPr>
            <w:t>; od 1. 10. 2019 do 30. 9. 2021</w:t>
          </w:r>
        </w:sdtContent>
      </w:sdt>
      <w:r w:rsidRPr="00932E0F">
        <w:rPr>
          <w:rFonts w:ascii="Arial" w:hAnsi="Arial" w:cs="Arial"/>
        </w:rPr>
        <w:t xml:space="preserve">« po postopku naročila male vrednosti </w:t>
      </w:r>
      <w:r w:rsidRPr="006C4DFD">
        <w:rPr>
          <w:rFonts w:ascii="Arial" w:hAnsi="Arial" w:cs="Arial"/>
          <w:color w:val="auto"/>
          <w:lang w:eastAsia="zh-CN"/>
        </w:rPr>
        <w:t xml:space="preserve">s sklenitvijo okvirnega sporazuma na podlagi 47. in 48. člena </w:t>
      </w:r>
      <w:r w:rsidRPr="00932E0F">
        <w:rPr>
          <w:rFonts w:ascii="Arial" w:hAnsi="Arial" w:cs="Arial"/>
        </w:rPr>
        <w:t xml:space="preserve">Zakona o javnem naročanju (Uradni list RS, št. 91/15 in 14/18; v nadaljevanju: ZJN-3), ki je bil objavljen na Portalu </w:t>
      </w:r>
      <w:r w:rsidRPr="00AF2D5C">
        <w:rPr>
          <w:rFonts w:ascii="Arial" w:hAnsi="Arial" w:cs="Arial"/>
        </w:rPr>
        <w:t xml:space="preserve">javnih naročil dne </w:t>
      </w:r>
      <w:sdt>
        <w:sdtPr>
          <w:rPr>
            <w:rFonts w:ascii="Arial" w:hAnsi="Arial" w:cs="Arial"/>
          </w:rPr>
          <w:alias w:val="Datum objave"/>
          <w:tag w:val=""/>
          <w:id w:val="-1547601105"/>
          <w:placeholder>
            <w:docPart w:val="3DD9C73BB65A42369BB9887F53722475"/>
          </w:placeholder>
          <w:dataBinding w:prefixMappings="xmlns:ns0='http://schemas.microsoft.com/office/2006/coverPageProps' " w:xpath="/ns0:CoverPageProperties[1]/ns0:PublishDate[1]" w:storeItemID="{55AF091B-3C7A-41E3-B477-F2FDAA23CFDA}"/>
          <w:date w:fullDate="2019-07-22T00:00:00Z">
            <w:dateFormat w:val="dd.MM.yyyy"/>
            <w:lid w:val="sl-SI"/>
            <w:storeMappedDataAs w:val="dateTime"/>
            <w:calendar w:val="gregorian"/>
          </w:date>
        </w:sdtPr>
        <w:sdtEndPr/>
        <w:sdtContent>
          <w:r w:rsidR="00AF2D5C" w:rsidRPr="00AF2D5C">
            <w:rPr>
              <w:rFonts w:ascii="Arial" w:hAnsi="Arial" w:cs="Arial"/>
            </w:rPr>
            <w:t>22.07.2019</w:t>
          </w:r>
        </w:sdtContent>
      </w:sdt>
      <w:r w:rsidRPr="00AF2D5C">
        <w:rPr>
          <w:rFonts w:ascii="Arial" w:hAnsi="Arial" w:cs="Arial"/>
        </w:rPr>
        <w:t xml:space="preserve"> pod številko objave </w:t>
      </w:r>
      <w:sdt>
        <w:sdtPr>
          <w:rPr>
            <w:rFonts w:ascii="Arial" w:hAnsi="Arial" w:cs="Arial"/>
          </w:rPr>
          <w:alias w:val="Povzetek"/>
          <w:tag w:val=""/>
          <w:id w:val="1630511252"/>
          <w:placeholder>
            <w:docPart w:val="2C41F871BFEC40F5B637521746E27F63"/>
          </w:placeholder>
          <w:dataBinding w:prefixMappings="xmlns:ns0='http://schemas.microsoft.com/office/2006/coverPageProps' " w:xpath="/ns0:CoverPageProperties[1]/ns0:Abstract[1]" w:storeItemID="{55AF091B-3C7A-41E3-B477-F2FDAA23CFDA}"/>
          <w:text/>
        </w:sdtPr>
        <w:sdtEndPr/>
        <w:sdtContent>
          <w:r w:rsidR="00AF2D5C" w:rsidRPr="00AF2D5C">
            <w:rPr>
              <w:rFonts w:ascii="Arial" w:hAnsi="Arial" w:cs="Arial"/>
            </w:rPr>
            <w:t>JN005192/2019-W01</w:t>
          </w:r>
        </w:sdtContent>
      </w:sdt>
      <w:r w:rsidRPr="00AF2D5C">
        <w:rPr>
          <w:rFonts w:ascii="Arial" w:hAnsi="Arial" w:cs="Arial"/>
        </w:rPr>
        <w:t>,</w:t>
      </w:r>
    </w:p>
    <w:p w14:paraId="16434A92" w14:textId="77777777" w:rsidR="00452480" w:rsidRPr="00451CB2" w:rsidRDefault="00452480" w:rsidP="00452480">
      <w:pPr>
        <w:numPr>
          <w:ilvl w:val="0"/>
          <w:numId w:val="42"/>
        </w:numPr>
        <w:spacing w:after="0"/>
        <w:ind w:left="714" w:hanging="357"/>
        <w:contextualSpacing/>
        <w:jc w:val="both"/>
        <w:rPr>
          <w:rFonts w:ascii="Arial" w:hAnsi="Arial" w:cs="Arial"/>
        </w:rPr>
      </w:pPr>
      <w:r w:rsidRPr="00451CB2">
        <w:rPr>
          <w:rFonts w:ascii="Arial" w:hAnsi="Arial" w:cs="Arial"/>
        </w:rPr>
        <w:lastRenderedPageBreak/>
        <w:t>je bil za izvedbo storitev, določenih v 2. členu tega okvirnega sporazuma, kot najugodnejši ponudnik izbran izvajalec,</w:t>
      </w:r>
    </w:p>
    <w:p w14:paraId="2E907EA5" w14:textId="77777777" w:rsidR="00452480" w:rsidRPr="001C6D44" w:rsidRDefault="00452480" w:rsidP="00452480">
      <w:pPr>
        <w:numPr>
          <w:ilvl w:val="0"/>
          <w:numId w:val="42"/>
        </w:numPr>
        <w:spacing w:after="0"/>
        <w:ind w:left="714" w:hanging="357"/>
        <w:contextualSpacing/>
        <w:jc w:val="both"/>
        <w:rPr>
          <w:rFonts w:ascii="Arial" w:hAnsi="Arial" w:cs="Arial"/>
        </w:rPr>
      </w:pPr>
      <w:r w:rsidRPr="00451CB2">
        <w:rPr>
          <w:rFonts w:ascii="Arial" w:hAnsi="Arial" w:cs="Arial"/>
        </w:rPr>
        <w:t>je odločitev o oddaji javnega naročila postala pravnomočna dne ___________</w:t>
      </w:r>
      <w:r w:rsidRPr="001C6D44">
        <w:rPr>
          <w:rFonts w:ascii="Arial" w:hAnsi="Arial" w:cs="Arial"/>
        </w:rPr>
        <w:t xml:space="preserve"> .</w:t>
      </w:r>
    </w:p>
    <w:p w14:paraId="78575997" w14:textId="77777777" w:rsidR="00452480" w:rsidRPr="001C6D44" w:rsidRDefault="00452480" w:rsidP="00452480">
      <w:pPr>
        <w:suppressAutoHyphens/>
        <w:autoSpaceDN w:val="0"/>
        <w:spacing w:after="0"/>
        <w:ind w:right="6"/>
        <w:textAlignment w:val="baseline"/>
        <w:rPr>
          <w:rFonts w:ascii="Arial" w:hAnsi="Arial" w:cs="Arial"/>
          <w:b/>
          <w:bCs/>
          <w:color w:val="auto"/>
          <w:kern w:val="3"/>
          <w:lang w:eastAsia="zh-CN"/>
        </w:rPr>
      </w:pPr>
    </w:p>
    <w:p w14:paraId="4A14EFA7" w14:textId="77777777" w:rsidR="00452480" w:rsidRPr="009C3EA4" w:rsidRDefault="00452480" w:rsidP="00452480">
      <w:pPr>
        <w:suppressAutoHyphens/>
        <w:autoSpaceDN w:val="0"/>
        <w:spacing w:after="0"/>
        <w:ind w:right="6"/>
        <w:textAlignment w:val="baseline"/>
        <w:rPr>
          <w:rFonts w:ascii="Arial" w:hAnsi="Arial" w:cs="Arial"/>
          <w:b/>
          <w:color w:val="auto"/>
          <w:kern w:val="3"/>
          <w:lang w:eastAsia="zh-CN"/>
        </w:rPr>
      </w:pPr>
      <w:r w:rsidRPr="009C3EA4">
        <w:rPr>
          <w:rFonts w:ascii="Arial" w:hAnsi="Arial" w:cs="Arial"/>
          <w:b/>
          <w:bCs/>
          <w:color w:val="auto"/>
          <w:kern w:val="3"/>
          <w:lang w:eastAsia="zh-CN"/>
        </w:rPr>
        <w:t>PREDMET</w:t>
      </w:r>
      <w:r w:rsidRPr="009C3EA4">
        <w:rPr>
          <w:rFonts w:ascii="Arial" w:hAnsi="Arial" w:cs="Arial"/>
          <w:b/>
          <w:color w:val="auto"/>
          <w:kern w:val="3"/>
          <w:lang w:eastAsia="zh-CN"/>
        </w:rPr>
        <w:t xml:space="preserve"> OKVIRNEGA SPORAZUMA</w:t>
      </w:r>
    </w:p>
    <w:p w14:paraId="203AAA38" w14:textId="77777777" w:rsidR="00452480" w:rsidRPr="009C3EA4" w:rsidRDefault="00452480" w:rsidP="00452480">
      <w:pPr>
        <w:suppressAutoHyphens/>
        <w:autoSpaceDN w:val="0"/>
        <w:spacing w:after="0"/>
        <w:ind w:left="360" w:right="6"/>
        <w:textAlignment w:val="baseline"/>
        <w:rPr>
          <w:rFonts w:ascii="Arial" w:hAnsi="Arial" w:cs="Arial"/>
          <w:b/>
          <w:color w:val="auto"/>
          <w:kern w:val="3"/>
          <w:lang w:eastAsia="zh-CN"/>
        </w:rPr>
      </w:pPr>
    </w:p>
    <w:p w14:paraId="05A0E3F0" w14:textId="77777777" w:rsidR="00452480" w:rsidRPr="009C3EA4"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C3EA4">
        <w:rPr>
          <w:rFonts w:ascii="Arial" w:hAnsi="Arial" w:cs="Arial"/>
          <w:b/>
          <w:bCs/>
          <w:color w:val="auto"/>
          <w:kern w:val="3"/>
          <w:lang w:eastAsia="zh-CN"/>
        </w:rPr>
        <w:t>člen</w:t>
      </w:r>
    </w:p>
    <w:p w14:paraId="08552D81" w14:textId="77777777" w:rsidR="00452480" w:rsidRPr="009C3EA4" w:rsidRDefault="00452480" w:rsidP="00452480">
      <w:pPr>
        <w:suppressAutoHyphens/>
        <w:autoSpaceDN w:val="0"/>
        <w:spacing w:after="0"/>
        <w:ind w:right="6"/>
        <w:jc w:val="both"/>
        <w:textAlignment w:val="baseline"/>
        <w:rPr>
          <w:rFonts w:ascii="Arial" w:hAnsi="Arial" w:cs="Arial"/>
        </w:rPr>
      </w:pPr>
      <w:r w:rsidRPr="009C3EA4">
        <w:rPr>
          <w:rFonts w:ascii="Arial" w:hAnsi="Arial" w:cs="Arial"/>
        </w:rPr>
        <w:t xml:space="preserve">S tem sporazumom naročnik odda, </w:t>
      </w:r>
      <w:r>
        <w:rPr>
          <w:rFonts w:ascii="Arial" w:hAnsi="Arial" w:cs="Arial"/>
        </w:rPr>
        <w:t>izvajalec</w:t>
      </w:r>
      <w:r w:rsidRPr="009C3EA4">
        <w:rPr>
          <w:rFonts w:ascii="Arial" w:hAnsi="Arial" w:cs="Arial"/>
        </w:rPr>
        <w:t xml:space="preserve"> pa prevzema v skladu z razpisnimi pogoji, </w:t>
      </w:r>
      <w:r w:rsidRPr="00D0641F">
        <w:rPr>
          <w:rFonts w:ascii="Arial" w:hAnsi="Arial" w:cs="Arial"/>
        </w:rPr>
        <w:t xml:space="preserve">prevzem izcednih vod z zaprtega odlagališča komunalnih odpadkov </w:t>
      </w:r>
      <w:proofErr w:type="spellStart"/>
      <w:r w:rsidRPr="00D0641F">
        <w:rPr>
          <w:rFonts w:ascii="Arial" w:hAnsi="Arial" w:cs="Arial"/>
        </w:rPr>
        <w:t>Tojnice</w:t>
      </w:r>
      <w:proofErr w:type="spellEnd"/>
      <w:r w:rsidRPr="00086C98">
        <w:rPr>
          <w:rFonts w:ascii="Arial" w:hAnsi="Arial" w:cs="Arial"/>
        </w:rPr>
        <w:t>, v obdobju od 1. 1</w:t>
      </w:r>
      <w:r>
        <w:rPr>
          <w:rFonts w:ascii="Arial" w:hAnsi="Arial" w:cs="Arial"/>
        </w:rPr>
        <w:t>0</w:t>
      </w:r>
      <w:r w:rsidRPr="00086C98">
        <w:rPr>
          <w:rFonts w:ascii="Arial" w:hAnsi="Arial" w:cs="Arial"/>
        </w:rPr>
        <w:t>. 20</w:t>
      </w:r>
      <w:r>
        <w:rPr>
          <w:rFonts w:ascii="Arial" w:hAnsi="Arial" w:cs="Arial"/>
        </w:rPr>
        <w:t>19</w:t>
      </w:r>
      <w:r w:rsidRPr="00086C98">
        <w:rPr>
          <w:rFonts w:ascii="Arial" w:hAnsi="Arial" w:cs="Arial"/>
        </w:rPr>
        <w:t xml:space="preserve"> do 3</w:t>
      </w:r>
      <w:r>
        <w:rPr>
          <w:rFonts w:ascii="Arial" w:hAnsi="Arial" w:cs="Arial"/>
        </w:rPr>
        <w:t>0</w:t>
      </w:r>
      <w:r w:rsidRPr="00086C98">
        <w:rPr>
          <w:rFonts w:ascii="Arial" w:hAnsi="Arial" w:cs="Arial"/>
        </w:rPr>
        <w:t xml:space="preserve">. </w:t>
      </w:r>
      <w:r>
        <w:rPr>
          <w:rFonts w:ascii="Arial" w:hAnsi="Arial" w:cs="Arial"/>
        </w:rPr>
        <w:t>9</w:t>
      </w:r>
      <w:r w:rsidRPr="00086C98">
        <w:rPr>
          <w:rFonts w:ascii="Arial" w:hAnsi="Arial" w:cs="Arial"/>
        </w:rPr>
        <w:t>. 20</w:t>
      </w:r>
      <w:r>
        <w:rPr>
          <w:rFonts w:ascii="Arial" w:hAnsi="Arial" w:cs="Arial"/>
        </w:rPr>
        <w:t>21</w:t>
      </w:r>
      <w:r w:rsidRPr="009C3EA4">
        <w:rPr>
          <w:rFonts w:ascii="Arial" w:hAnsi="Arial" w:cs="Arial"/>
        </w:rPr>
        <w:t xml:space="preserve">, na podlagi sukcesivnih naročil, ki jih bo naročnik posredoval </w:t>
      </w:r>
      <w:r>
        <w:rPr>
          <w:rFonts w:ascii="Arial" w:hAnsi="Arial" w:cs="Arial"/>
        </w:rPr>
        <w:t>izvajalcu</w:t>
      </w:r>
      <w:r w:rsidRPr="009C3EA4">
        <w:rPr>
          <w:rFonts w:ascii="Arial" w:hAnsi="Arial" w:cs="Arial"/>
        </w:rPr>
        <w:t xml:space="preserve"> v času trajanja tega okvirnega sporazuma.</w:t>
      </w:r>
    </w:p>
    <w:p w14:paraId="46BF73FF" w14:textId="77777777" w:rsidR="00452480" w:rsidRDefault="00452480" w:rsidP="00452480">
      <w:pPr>
        <w:suppressAutoHyphens/>
        <w:autoSpaceDN w:val="0"/>
        <w:spacing w:after="0"/>
        <w:ind w:right="6"/>
        <w:jc w:val="both"/>
        <w:textAlignment w:val="baseline"/>
        <w:rPr>
          <w:rFonts w:ascii="Arial" w:hAnsi="Arial" w:cs="Arial"/>
        </w:rPr>
      </w:pPr>
    </w:p>
    <w:p w14:paraId="39D1D813" w14:textId="693B55B3"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Sestavni del tega sporazuma so pogoji in zahteve, določene z dokumentacijo v zvezi z oddajo javnega naročila z </w:t>
      </w:r>
      <w:r w:rsidRPr="001D61A0">
        <w:rPr>
          <w:rFonts w:ascii="Arial" w:hAnsi="Arial" w:cs="Arial"/>
          <w:color w:val="auto"/>
          <w:kern w:val="3"/>
          <w:lang w:eastAsia="zh-CN"/>
        </w:rPr>
        <w:t>dne 2</w:t>
      </w:r>
      <w:r w:rsidR="00B23B49">
        <w:rPr>
          <w:rFonts w:ascii="Arial" w:hAnsi="Arial" w:cs="Arial"/>
          <w:color w:val="auto"/>
          <w:kern w:val="3"/>
          <w:lang w:eastAsia="zh-CN"/>
        </w:rPr>
        <w:t>2</w:t>
      </w:r>
      <w:r w:rsidRPr="001D61A0">
        <w:rPr>
          <w:rFonts w:ascii="Arial" w:hAnsi="Arial" w:cs="Arial"/>
          <w:color w:val="auto"/>
          <w:kern w:val="3"/>
          <w:lang w:eastAsia="zh-CN"/>
        </w:rPr>
        <w:t>.</w:t>
      </w:r>
      <w:r w:rsidRPr="00A94131">
        <w:rPr>
          <w:rFonts w:ascii="Arial" w:hAnsi="Arial" w:cs="Arial"/>
          <w:color w:val="auto"/>
          <w:kern w:val="3"/>
          <w:lang w:eastAsia="zh-CN"/>
        </w:rPr>
        <w:t xml:space="preserve"> </w:t>
      </w:r>
      <w:r>
        <w:rPr>
          <w:rFonts w:ascii="Arial" w:hAnsi="Arial" w:cs="Arial"/>
          <w:color w:val="auto"/>
          <w:kern w:val="3"/>
          <w:lang w:eastAsia="zh-CN"/>
        </w:rPr>
        <w:t>7</w:t>
      </w:r>
      <w:r w:rsidRPr="00E6034F">
        <w:rPr>
          <w:rFonts w:ascii="Arial" w:hAnsi="Arial" w:cs="Arial"/>
          <w:color w:val="auto"/>
          <w:kern w:val="3"/>
          <w:lang w:eastAsia="zh-CN"/>
        </w:rPr>
        <w:t>. 2019</w:t>
      </w:r>
      <w:r w:rsidRPr="00940BFB">
        <w:rPr>
          <w:rFonts w:ascii="Arial" w:hAnsi="Arial" w:cs="Arial"/>
          <w:color w:val="auto"/>
          <w:kern w:val="3"/>
          <w:lang w:eastAsia="zh-CN"/>
        </w:rPr>
        <w:t xml:space="preserve"> in vse njene priloge (v nadaljevanju: razpisna dokumentacija) ter ponudbena dokumentacija strank</w:t>
      </w:r>
      <w:r>
        <w:rPr>
          <w:rFonts w:ascii="Arial" w:hAnsi="Arial" w:cs="Arial"/>
          <w:color w:val="auto"/>
          <w:kern w:val="3"/>
          <w:lang w:eastAsia="zh-CN"/>
        </w:rPr>
        <w:t>e</w:t>
      </w:r>
      <w:r w:rsidRPr="00940BFB">
        <w:rPr>
          <w:rFonts w:ascii="Arial" w:hAnsi="Arial" w:cs="Arial"/>
          <w:color w:val="auto"/>
          <w:kern w:val="3"/>
          <w:lang w:eastAsia="zh-CN"/>
        </w:rPr>
        <w:t xml:space="preserve"> okvirnega sporazuma.</w:t>
      </w:r>
    </w:p>
    <w:p w14:paraId="425B33F5"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p>
    <w:p w14:paraId="3FE51CCA"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V primeru nasprotja med tem okvirnim sporazumom, </w:t>
      </w:r>
      <w:r>
        <w:rPr>
          <w:rFonts w:ascii="Arial" w:hAnsi="Arial" w:cs="Arial"/>
          <w:color w:val="auto"/>
          <w:kern w:val="3"/>
          <w:lang w:eastAsia="zh-CN"/>
        </w:rPr>
        <w:t xml:space="preserve">razpisno </w:t>
      </w:r>
      <w:r w:rsidRPr="00940BFB">
        <w:rPr>
          <w:rFonts w:ascii="Arial" w:hAnsi="Arial" w:cs="Arial"/>
          <w:color w:val="auto"/>
          <w:kern w:val="3"/>
          <w:lang w:eastAsia="zh-CN"/>
        </w:rPr>
        <w:t xml:space="preserve">dokumentacijo in ponudbo, veljajo najprej določbe tega okvirnega sporazuma, nato določbe </w:t>
      </w:r>
      <w:r>
        <w:rPr>
          <w:rFonts w:ascii="Arial" w:hAnsi="Arial" w:cs="Arial"/>
          <w:color w:val="auto"/>
          <w:kern w:val="3"/>
          <w:lang w:eastAsia="zh-CN"/>
        </w:rPr>
        <w:t xml:space="preserve">razpisne </w:t>
      </w:r>
      <w:r w:rsidRPr="00940BFB">
        <w:rPr>
          <w:rFonts w:ascii="Arial" w:hAnsi="Arial" w:cs="Arial"/>
          <w:color w:val="auto"/>
          <w:kern w:val="3"/>
          <w:lang w:eastAsia="zh-CN"/>
        </w:rPr>
        <w:t>dokumentacije, nato določbe ponudbe, če ni v tem okvirnem sporazumu izrecno navedeno drugače.</w:t>
      </w:r>
    </w:p>
    <w:p w14:paraId="538E429B"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p>
    <w:p w14:paraId="139E0A41"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bookmarkStart w:id="58" w:name="_Hlk13479819"/>
      <w:r w:rsidRPr="00940BFB">
        <w:rPr>
          <w:rFonts w:ascii="Arial" w:hAnsi="Arial" w:cs="Arial"/>
          <w:b/>
          <w:bCs/>
          <w:color w:val="auto"/>
          <w:kern w:val="3"/>
          <w:lang w:eastAsia="zh-CN"/>
        </w:rPr>
        <w:t>člen</w:t>
      </w:r>
    </w:p>
    <w:bookmarkEnd w:id="58"/>
    <w:p w14:paraId="30FC2034" w14:textId="77777777" w:rsidR="00452480" w:rsidRDefault="00452480" w:rsidP="00452480">
      <w:pPr>
        <w:numPr>
          <w:ilvl w:val="12"/>
          <w:numId w:val="0"/>
        </w:numPr>
        <w:spacing w:after="0"/>
        <w:jc w:val="both"/>
        <w:rPr>
          <w:rFonts w:ascii="Arial" w:hAnsi="Arial" w:cs="Arial"/>
        </w:rPr>
      </w:pPr>
      <w:r w:rsidRPr="00940BFB">
        <w:rPr>
          <w:rFonts w:ascii="Arial" w:hAnsi="Arial" w:cs="Arial"/>
        </w:rPr>
        <w:t>Okvirni sporazum se sklepa za določen čas, in sicer od 1. 1</w:t>
      </w:r>
      <w:r>
        <w:rPr>
          <w:rFonts w:ascii="Arial" w:hAnsi="Arial" w:cs="Arial"/>
        </w:rPr>
        <w:t>0</w:t>
      </w:r>
      <w:r w:rsidRPr="00940BFB">
        <w:rPr>
          <w:rFonts w:ascii="Arial" w:hAnsi="Arial" w:cs="Arial"/>
        </w:rPr>
        <w:t>. 20</w:t>
      </w:r>
      <w:r>
        <w:rPr>
          <w:rFonts w:ascii="Arial" w:hAnsi="Arial" w:cs="Arial"/>
        </w:rPr>
        <w:t>19</w:t>
      </w:r>
      <w:r w:rsidRPr="00940BFB">
        <w:rPr>
          <w:rFonts w:ascii="Arial" w:hAnsi="Arial" w:cs="Arial"/>
        </w:rPr>
        <w:t xml:space="preserve"> do 3</w:t>
      </w:r>
      <w:r>
        <w:rPr>
          <w:rFonts w:ascii="Arial" w:hAnsi="Arial" w:cs="Arial"/>
        </w:rPr>
        <w:t>0</w:t>
      </w:r>
      <w:r w:rsidRPr="00940BFB">
        <w:rPr>
          <w:rFonts w:ascii="Arial" w:hAnsi="Arial" w:cs="Arial"/>
        </w:rPr>
        <w:t xml:space="preserve">. </w:t>
      </w:r>
      <w:r>
        <w:rPr>
          <w:rFonts w:ascii="Arial" w:hAnsi="Arial" w:cs="Arial"/>
        </w:rPr>
        <w:t>9</w:t>
      </w:r>
      <w:r w:rsidRPr="00940BFB">
        <w:rPr>
          <w:rFonts w:ascii="Arial" w:hAnsi="Arial" w:cs="Arial"/>
        </w:rPr>
        <w:t>. 20</w:t>
      </w:r>
      <w:r>
        <w:rPr>
          <w:rFonts w:ascii="Arial" w:hAnsi="Arial" w:cs="Arial"/>
        </w:rPr>
        <w:t>21</w:t>
      </w:r>
      <w:r w:rsidRPr="00940BFB">
        <w:rPr>
          <w:rFonts w:ascii="Arial" w:hAnsi="Arial" w:cs="Arial"/>
        </w:rPr>
        <w:t>.</w:t>
      </w:r>
    </w:p>
    <w:p w14:paraId="536C3465" w14:textId="77777777" w:rsidR="00452480" w:rsidRPr="00940BFB" w:rsidRDefault="00452480" w:rsidP="00452480">
      <w:pPr>
        <w:numPr>
          <w:ilvl w:val="12"/>
          <w:numId w:val="0"/>
        </w:numPr>
        <w:spacing w:after="0"/>
        <w:jc w:val="both"/>
        <w:rPr>
          <w:rFonts w:ascii="Arial" w:hAnsi="Arial" w:cs="Arial"/>
        </w:rPr>
      </w:pPr>
    </w:p>
    <w:p w14:paraId="7922E7CC"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B236688" w14:textId="77777777" w:rsidR="00452480" w:rsidRDefault="00452480" w:rsidP="00452480">
      <w:pPr>
        <w:numPr>
          <w:ilvl w:val="12"/>
          <w:numId w:val="0"/>
        </w:numPr>
        <w:spacing w:after="0"/>
        <w:jc w:val="both"/>
        <w:rPr>
          <w:rFonts w:ascii="Arial" w:hAnsi="Arial" w:cs="Arial"/>
        </w:rPr>
      </w:pPr>
      <w:r w:rsidRPr="00D0641F">
        <w:rPr>
          <w:rFonts w:ascii="Arial" w:hAnsi="Arial" w:cs="Arial"/>
        </w:rPr>
        <w:t xml:space="preserve">Izvajalec se zavezuje naročilo opraviti strokovno, </w:t>
      </w:r>
      <w:r>
        <w:rPr>
          <w:rFonts w:ascii="Arial" w:hAnsi="Arial" w:cs="Arial"/>
        </w:rPr>
        <w:t>kakovostno</w:t>
      </w:r>
      <w:r w:rsidRPr="00D0641F">
        <w:rPr>
          <w:rFonts w:ascii="Arial" w:hAnsi="Arial" w:cs="Arial"/>
        </w:rPr>
        <w:t xml:space="preserve"> in skrbno, v skladu z zahtevami naročnika, ki so bile navedene v razpisni dokumentaciji in predloženi ponudbi izvajalca in skladno z zahtevami vseh zakonskih in podzakonskih aktov, normativov in standardov, ki veljajo za področje predmeta javnega naročila.</w:t>
      </w:r>
    </w:p>
    <w:p w14:paraId="28215F20" w14:textId="77777777" w:rsidR="00452480" w:rsidRPr="00940BFB" w:rsidRDefault="00452480" w:rsidP="00452480">
      <w:pPr>
        <w:numPr>
          <w:ilvl w:val="12"/>
          <w:numId w:val="0"/>
        </w:numPr>
        <w:spacing w:after="0"/>
        <w:jc w:val="both"/>
        <w:rPr>
          <w:rFonts w:ascii="Arial" w:hAnsi="Arial" w:cs="Arial"/>
        </w:rPr>
      </w:pPr>
    </w:p>
    <w:p w14:paraId="234B21CC" w14:textId="77777777" w:rsidR="00452480" w:rsidRPr="00387D2E" w:rsidRDefault="00452480" w:rsidP="00452480">
      <w:pPr>
        <w:spacing w:after="0"/>
        <w:jc w:val="both"/>
        <w:rPr>
          <w:rFonts w:ascii="Arial" w:hAnsi="Arial" w:cs="Arial"/>
          <w:b/>
        </w:rPr>
      </w:pPr>
      <w:r w:rsidRPr="00387D2E">
        <w:rPr>
          <w:rFonts w:ascii="Arial" w:hAnsi="Arial" w:cs="Arial"/>
          <w:b/>
        </w:rPr>
        <w:t xml:space="preserve">CENA </w:t>
      </w:r>
    </w:p>
    <w:p w14:paraId="145C5A6A" w14:textId="77777777" w:rsidR="00452480" w:rsidRPr="00387D2E" w:rsidRDefault="00452480" w:rsidP="00452480">
      <w:pPr>
        <w:spacing w:after="0"/>
        <w:jc w:val="both"/>
        <w:rPr>
          <w:rFonts w:ascii="Arial" w:hAnsi="Arial" w:cs="Arial"/>
          <w:b/>
        </w:rPr>
      </w:pPr>
    </w:p>
    <w:p w14:paraId="36055D0A" w14:textId="77777777" w:rsidR="00452480" w:rsidRPr="001A3E1E" w:rsidRDefault="00452480" w:rsidP="00452480">
      <w:pPr>
        <w:numPr>
          <w:ilvl w:val="0"/>
          <w:numId w:val="28"/>
        </w:numPr>
        <w:suppressAutoHyphens/>
        <w:autoSpaceDN w:val="0"/>
        <w:spacing w:after="0" w:line="259" w:lineRule="auto"/>
        <w:ind w:right="6"/>
        <w:jc w:val="center"/>
        <w:textAlignment w:val="baseline"/>
        <w:rPr>
          <w:rFonts w:ascii="Arial" w:hAnsi="Arial" w:cs="Arial"/>
          <w:b/>
        </w:rPr>
      </w:pPr>
      <w:bookmarkStart w:id="59" w:name="_Hlk13479878"/>
      <w:r w:rsidRPr="001A3E1E">
        <w:rPr>
          <w:rFonts w:ascii="Arial" w:hAnsi="Arial" w:cs="Arial"/>
          <w:b/>
          <w:bCs/>
          <w:color w:val="auto"/>
          <w:kern w:val="3"/>
          <w:lang w:eastAsia="zh-CN"/>
        </w:rPr>
        <w:t>člen</w:t>
      </w:r>
    </w:p>
    <w:bookmarkEnd w:id="59"/>
    <w:p w14:paraId="06CF1BE2" w14:textId="77777777" w:rsidR="00452480" w:rsidRPr="00387D2E" w:rsidRDefault="00452480" w:rsidP="00452480">
      <w:pPr>
        <w:spacing w:after="0"/>
        <w:jc w:val="both"/>
        <w:rPr>
          <w:rFonts w:ascii="Arial" w:hAnsi="Arial" w:cs="Arial"/>
        </w:rPr>
      </w:pPr>
      <w:r>
        <w:rPr>
          <w:rFonts w:ascii="Arial" w:hAnsi="Arial" w:cs="Arial"/>
        </w:rPr>
        <w:t>Izvajalec</w:t>
      </w:r>
      <w:r w:rsidRPr="00387D2E">
        <w:rPr>
          <w:rFonts w:ascii="Arial" w:hAnsi="Arial" w:cs="Arial"/>
        </w:rPr>
        <w:t xml:space="preserve"> se zavezuje </w:t>
      </w:r>
      <w:r>
        <w:rPr>
          <w:rFonts w:ascii="Arial" w:hAnsi="Arial" w:cs="Arial"/>
        </w:rPr>
        <w:t>storitve</w:t>
      </w:r>
      <w:r w:rsidRPr="00387D2E">
        <w:rPr>
          <w:rFonts w:ascii="Arial" w:hAnsi="Arial" w:cs="Arial"/>
        </w:rPr>
        <w:t xml:space="preserve">, ki </w:t>
      </w:r>
      <w:r>
        <w:rPr>
          <w:rFonts w:ascii="Arial" w:hAnsi="Arial" w:cs="Arial"/>
        </w:rPr>
        <w:t>so</w:t>
      </w:r>
      <w:r w:rsidRPr="00387D2E">
        <w:rPr>
          <w:rFonts w:ascii="Arial" w:hAnsi="Arial" w:cs="Arial"/>
        </w:rPr>
        <w:t xml:space="preserve"> predmet tega okvirnega sporazuma, </w:t>
      </w:r>
      <w:r>
        <w:rPr>
          <w:rFonts w:ascii="Arial" w:hAnsi="Arial" w:cs="Arial"/>
        </w:rPr>
        <w:t>izvajati</w:t>
      </w:r>
      <w:r w:rsidRPr="00387D2E">
        <w:rPr>
          <w:rFonts w:ascii="Arial" w:hAnsi="Arial" w:cs="Arial"/>
        </w:rPr>
        <w:t xml:space="preserve"> po cen</w:t>
      </w:r>
      <w:r>
        <w:rPr>
          <w:rFonts w:ascii="Arial" w:hAnsi="Arial" w:cs="Arial"/>
        </w:rPr>
        <w:t>ah</w:t>
      </w:r>
      <w:r w:rsidRPr="00387D2E">
        <w:rPr>
          <w:rFonts w:ascii="Arial" w:hAnsi="Arial" w:cs="Arial"/>
        </w:rPr>
        <w:t xml:space="preserve">, kot </w:t>
      </w:r>
      <w:r>
        <w:rPr>
          <w:rFonts w:ascii="Arial" w:hAnsi="Arial" w:cs="Arial"/>
        </w:rPr>
        <w:t>so</w:t>
      </w:r>
      <w:r w:rsidRPr="00387D2E">
        <w:rPr>
          <w:rFonts w:ascii="Arial" w:hAnsi="Arial" w:cs="Arial"/>
        </w:rPr>
        <w:t xml:space="preserve"> naveden</w:t>
      </w:r>
      <w:r>
        <w:rPr>
          <w:rFonts w:ascii="Arial" w:hAnsi="Arial" w:cs="Arial"/>
        </w:rPr>
        <w:t>e</w:t>
      </w:r>
      <w:r w:rsidRPr="00387D2E">
        <w:rPr>
          <w:rFonts w:ascii="Arial" w:hAnsi="Arial" w:cs="Arial"/>
        </w:rPr>
        <w:t xml:space="preserve"> v ponudbi </w:t>
      </w:r>
      <w:r>
        <w:rPr>
          <w:rFonts w:ascii="Arial" w:hAnsi="Arial" w:cs="Arial"/>
        </w:rPr>
        <w:t>izvajalca</w:t>
      </w:r>
      <w:r w:rsidRPr="00387D2E">
        <w:rPr>
          <w:rFonts w:ascii="Arial" w:hAnsi="Arial" w:cs="Arial"/>
        </w:rPr>
        <w:t xml:space="preserve"> št. _________ z dne __.__.201</w:t>
      </w:r>
      <w:r>
        <w:rPr>
          <w:rFonts w:ascii="Arial" w:hAnsi="Arial" w:cs="Arial"/>
        </w:rPr>
        <w:t>9</w:t>
      </w:r>
      <w:r w:rsidRPr="00387D2E">
        <w:rPr>
          <w:rFonts w:ascii="Arial" w:hAnsi="Arial" w:cs="Arial"/>
        </w:rPr>
        <w:t>, katere sestavni del je ponudbeni predračun št. ___________ z dne _______</w:t>
      </w:r>
      <w:r>
        <w:rPr>
          <w:rFonts w:ascii="Arial" w:hAnsi="Arial" w:cs="Arial"/>
        </w:rPr>
        <w:t xml:space="preserve"> 2019</w:t>
      </w:r>
      <w:r w:rsidRPr="00387D2E">
        <w:rPr>
          <w:rFonts w:ascii="Arial" w:hAnsi="Arial" w:cs="Arial"/>
        </w:rPr>
        <w:t>.</w:t>
      </w:r>
    </w:p>
    <w:p w14:paraId="526D5902" w14:textId="77777777" w:rsidR="00452480" w:rsidRDefault="00452480" w:rsidP="00452480">
      <w:pPr>
        <w:spacing w:after="0"/>
        <w:jc w:val="both"/>
        <w:rPr>
          <w:rFonts w:ascii="Arial" w:hAnsi="Arial" w:cs="Arial"/>
          <w:color w:val="auto"/>
          <w:lang w:eastAsia="sl-SI"/>
        </w:rPr>
      </w:pPr>
    </w:p>
    <w:p w14:paraId="47FC8C80" w14:textId="77777777" w:rsidR="00452480" w:rsidRDefault="00452480" w:rsidP="00452480">
      <w:pPr>
        <w:spacing w:after="0"/>
        <w:jc w:val="both"/>
        <w:rPr>
          <w:rFonts w:ascii="Arial" w:hAnsi="Arial" w:cs="Arial"/>
          <w:color w:val="auto"/>
          <w:lang w:eastAsia="sl-SI"/>
        </w:rPr>
      </w:pPr>
      <w:r w:rsidRPr="003612E2">
        <w:rPr>
          <w:rFonts w:ascii="Arial" w:hAnsi="Arial" w:cs="Arial"/>
          <w:color w:val="auto"/>
          <w:lang w:eastAsia="sl-SI"/>
        </w:rPr>
        <w:t>Cen</w:t>
      </w:r>
      <w:r>
        <w:rPr>
          <w:rFonts w:ascii="Arial" w:hAnsi="Arial" w:cs="Arial"/>
          <w:color w:val="auto"/>
          <w:lang w:eastAsia="sl-SI"/>
        </w:rPr>
        <w:t>e</w:t>
      </w:r>
      <w:r w:rsidRPr="003612E2">
        <w:rPr>
          <w:rFonts w:ascii="Arial" w:hAnsi="Arial" w:cs="Arial"/>
          <w:color w:val="auto"/>
          <w:lang w:eastAsia="sl-SI"/>
        </w:rPr>
        <w:t xml:space="preserve"> na enoto mere iz ponudbenega predračuna </w:t>
      </w:r>
      <w:r>
        <w:rPr>
          <w:rFonts w:ascii="Arial" w:hAnsi="Arial" w:cs="Arial"/>
          <w:color w:val="auto"/>
          <w:lang w:eastAsia="sl-SI"/>
        </w:rPr>
        <w:t>so</w:t>
      </w:r>
      <w:r w:rsidRPr="003612E2">
        <w:rPr>
          <w:rFonts w:ascii="Arial" w:hAnsi="Arial" w:cs="Arial"/>
          <w:color w:val="auto"/>
          <w:lang w:eastAsia="sl-SI"/>
        </w:rPr>
        <w:t xml:space="preserve"> fiksn</w:t>
      </w:r>
      <w:r>
        <w:rPr>
          <w:rFonts w:ascii="Arial" w:hAnsi="Arial" w:cs="Arial"/>
          <w:color w:val="auto"/>
          <w:lang w:eastAsia="sl-SI"/>
        </w:rPr>
        <w:t>e</w:t>
      </w:r>
      <w:r w:rsidRPr="003612E2">
        <w:rPr>
          <w:rFonts w:ascii="Arial" w:hAnsi="Arial" w:cs="Arial"/>
          <w:color w:val="auto"/>
          <w:lang w:eastAsia="sl-SI"/>
        </w:rPr>
        <w:t xml:space="preserve"> ves čas trajanja okvirnega sporazuma. </w:t>
      </w:r>
      <w:bookmarkStart w:id="60" w:name="_Hlk8993669"/>
      <w:r w:rsidRPr="00F01D47">
        <w:rPr>
          <w:rFonts w:ascii="Arial" w:hAnsi="Arial" w:cs="Arial"/>
          <w:color w:val="auto"/>
          <w:lang w:eastAsia="sl-SI"/>
        </w:rPr>
        <w:t>Cene zajemajo vse stroške, takse, tudi čakanje, ipd. Izvajalec ni upravičen do podražitev.</w:t>
      </w:r>
    </w:p>
    <w:p w14:paraId="3EA6DE1F" w14:textId="77777777" w:rsidR="00452480" w:rsidRPr="003612E2" w:rsidRDefault="00452480" w:rsidP="00452480">
      <w:pPr>
        <w:spacing w:after="0"/>
        <w:jc w:val="both"/>
        <w:rPr>
          <w:rFonts w:ascii="Arial" w:hAnsi="Arial" w:cs="Arial"/>
          <w:color w:val="auto"/>
          <w:lang w:eastAsia="sl-SI"/>
        </w:rPr>
      </w:pPr>
    </w:p>
    <w:bookmarkEnd w:id="60"/>
    <w:p w14:paraId="22A41A03" w14:textId="77777777" w:rsidR="00452480" w:rsidRPr="001A3E1E" w:rsidRDefault="00452480" w:rsidP="00452480">
      <w:pPr>
        <w:numPr>
          <w:ilvl w:val="0"/>
          <w:numId w:val="28"/>
        </w:numPr>
        <w:suppressAutoHyphens/>
        <w:autoSpaceDN w:val="0"/>
        <w:spacing w:after="0" w:line="259" w:lineRule="auto"/>
        <w:ind w:right="6"/>
        <w:jc w:val="center"/>
        <w:textAlignment w:val="baseline"/>
        <w:rPr>
          <w:rFonts w:ascii="Arial" w:hAnsi="Arial" w:cs="Arial"/>
          <w:b/>
        </w:rPr>
      </w:pPr>
      <w:r w:rsidRPr="001A3E1E">
        <w:rPr>
          <w:rFonts w:ascii="Arial" w:hAnsi="Arial" w:cs="Arial"/>
          <w:b/>
          <w:bCs/>
          <w:color w:val="auto"/>
          <w:kern w:val="3"/>
          <w:lang w:eastAsia="zh-CN"/>
        </w:rPr>
        <w:t>člen</w:t>
      </w:r>
    </w:p>
    <w:p w14:paraId="0C86BB43" w14:textId="77777777" w:rsidR="00452480" w:rsidRDefault="00452480" w:rsidP="00452480">
      <w:pPr>
        <w:spacing w:after="0"/>
        <w:jc w:val="both"/>
        <w:rPr>
          <w:rFonts w:ascii="Arial" w:eastAsia="Times New Roman" w:hAnsi="Arial" w:cs="Arial"/>
          <w:color w:val="auto"/>
          <w:lang w:eastAsia="sl-SI"/>
        </w:rPr>
      </w:pPr>
      <w:r w:rsidRPr="00D0641F">
        <w:rPr>
          <w:rFonts w:ascii="Arial" w:eastAsia="Times New Roman" w:hAnsi="Arial" w:cs="Arial"/>
          <w:color w:val="auto"/>
          <w:lang w:eastAsia="sl-SI"/>
        </w:rPr>
        <w:t>Skladno z Uredbo o odlagališčih odpadkov (Uradni list RS, št. 10/14, 54/15, 36/16 in 37/18) in Uredbo o emisiji snovi pri odvajanju izcedne vode iz odlagališč odpadkov (Uradni list RS, št. 62/08), je naročnik dolžan izvajati ukrepe za zmanjšanje emisij snovi v okolje. V predračunu navedene količine izcednih vod so predvidene količine, ki jih bo naročnik oddal v času trajanja okvirnega sporazuma. Količine so ocenjene in naročnika ne zavezujejo, saj bo količina oddanih izcednih vod odvisna od vremenskih razmer (količine padavin).</w:t>
      </w:r>
    </w:p>
    <w:p w14:paraId="27CAA879" w14:textId="77777777" w:rsidR="00452480" w:rsidRPr="00940BFB" w:rsidRDefault="00452480" w:rsidP="00452480">
      <w:pPr>
        <w:spacing w:after="0"/>
        <w:jc w:val="both"/>
        <w:rPr>
          <w:rFonts w:ascii="Arial" w:hAnsi="Arial" w:cs="Arial"/>
          <w:highlight w:val="magenta"/>
        </w:rPr>
      </w:pPr>
    </w:p>
    <w:p w14:paraId="24ADE71A" w14:textId="77777777" w:rsidR="00452480" w:rsidRPr="0088483B" w:rsidRDefault="00452480" w:rsidP="00452480">
      <w:pPr>
        <w:suppressAutoHyphens/>
        <w:autoSpaceDN w:val="0"/>
        <w:spacing w:after="0"/>
        <w:ind w:right="6"/>
        <w:textAlignment w:val="baseline"/>
        <w:rPr>
          <w:rFonts w:ascii="Arial" w:hAnsi="Arial" w:cs="Arial"/>
          <w:b/>
          <w:color w:val="auto"/>
          <w:kern w:val="3"/>
          <w:lang w:eastAsia="zh-CN"/>
        </w:rPr>
      </w:pPr>
      <w:r w:rsidRPr="0088483B">
        <w:rPr>
          <w:rFonts w:ascii="Arial" w:hAnsi="Arial" w:cs="Arial"/>
          <w:b/>
          <w:color w:val="auto"/>
          <w:kern w:val="3"/>
          <w:lang w:eastAsia="zh-CN"/>
        </w:rPr>
        <w:lastRenderedPageBreak/>
        <w:t>VREDNOST OKVIRNEGA SPORAZUMA</w:t>
      </w:r>
    </w:p>
    <w:p w14:paraId="3E878C50" w14:textId="77777777" w:rsidR="00452480" w:rsidRPr="0088483B" w:rsidRDefault="00452480" w:rsidP="00452480">
      <w:pPr>
        <w:tabs>
          <w:tab w:val="left" w:pos="360"/>
        </w:tabs>
        <w:suppressAutoHyphens/>
        <w:autoSpaceDN w:val="0"/>
        <w:spacing w:after="0"/>
        <w:ind w:right="7"/>
        <w:jc w:val="both"/>
        <w:textAlignment w:val="baseline"/>
        <w:rPr>
          <w:rFonts w:ascii="Arial" w:hAnsi="Arial" w:cs="Arial"/>
          <w:b/>
          <w:color w:val="auto"/>
          <w:kern w:val="3"/>
          <w:lang w:eastAsia="zh-CN"/>
        </w:rPr>
      </w:pPr>
    </w:p>
    <w:p w14:paraId="711EB7EB" w14:textId="77777777" w:rsidR="00452480" w:rsidRPr="0088483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bookmarkStart w:id="61" w:name="_Hlk514397757"/>
      <w:r w:rsidRPr="0088483B">
        <w:rPr>
          <w:rFonts w:ascii="Arial" w:hAnsi="Arial" w:cs="Arial"/>
          <w:b/>
          <w:bCs/>
          <w:color w:val="auto"/>
          <w:kern w:val="3"/>
          <w:lang w:eastAsia="zh-CN"/>
        </w:rPr>
        <w:t>člen</w:t>
      </w:r>
    </w:p>
    <w:bookmarkEnd w:id="61"/>
    <w:p w14:paraId="4282B0ED" w14:textId="77777777" w:rsidR="00452480" w:rsidRPr="0088483B" w:rsidRDefault="00452480" w:rsidP="00452480">
      <w:pPr>
        <w:tabs>
          <w:tab w:val="left" w:pos="0"/>
          <w:tab w:val="left" w:pos="1296"/>
          <w:tab w:val="left" w:pos="9639"/>
        </w:tabs>
        <w:spacing w:after="0"/>
        <w:jc w:val="both"/>
        <w:rPr>
          <w:rFonts w:ascii="Arial" w:hAnsi="Arial" w:cs="Arial"/>
        </w:rPr>
      </w:pPr>
      <w:r w:rsidRPr="0088483B">
        <w:rPr>
          <w:rFonts w:ascii="Arial" w:hAnsi="Arial" w:cs="Arial"/>
        </w:rPr>
        <w:t xml:space="preserve">Dejanske vrednosti okvirnega sporazuma ni mogoče določiti, zato stranki sporazuma dogovorita ocenjeno vrednost okvirnega sporazuma, ki znaša </w:t>
      </w:r>
    </w:p>
    <w:p w14:paraId="2ACA45FF" w14:textId="77777777" w:rsidR="00452480" w:rsidRPr="0088483B" w:rsidRDefault="00452480" w:rsidP="00452480">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452480" w:rsidRPr="0088483B" w14:paraId="583B0BCB" w14:textId="77777777" w:rsidTr="00873870">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0F92" w14:textId="77777777" w:rsidR="00452480" w:rsidRPr="0088483B" w:rsidRDefault="00452480" w:rsidP="00873870">
            <w:pPr>
              <w:tabs>
                <w:tab w:val="left" w:pos="0"/>
                <w:tab w:val="left" w:pos="1296"/>
                <w:tab w:val="left" w:pos="9639"/>
              </w:tabs>
              <w:spacing w:after="0"/>
              <w:rPr>
                <w:rFonts w:ascii="Arial" w:hAnsi="Arial" w:cs="Arial"/>
              </w:rPr>
            </w:pPr>
            <w:r w:rsidRPr="0088483B">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15E6" w14:textId="77777777" w:rsidR="00452480" w:rsidRPr="0088483B" w:rsidRDefault="00452480" w:rsidP="00873870">
            <w:pPr>
              <w:tabs>
                <w:tab w:val="left" w:pos="0"/>
                <w:tab w:val="left" w:pos="1296"/>
                <w:tab w:val="left" w:pos="9639"/>
              </w:tabs>
              <w:spacing w:after="0"/>
              <w:rPr>
                <w:rFonts w:ascii="Arial" w:hAnsi="Arial" w:cs="Arial"/>
              </w:rPr>
            </w:pPr>
          </w:p>
        </w:tc>
      </w:tr>
    </w:tbl>
    <w:p w14:paraId="6C4052AB" w14:textId="77777777" w:rsidR="00452480" w:rsidRPr="00940BFB" w:rsidRDefault="00452480" w:rsidP="00452480">
      <w:pPr>
        <w:tabs>
          <w:tab w:val="left" w:pos="0"/>
          <w:tab w:val="left" w:pos="1296"/>
          <w:tab w:val="left" w:pos="9639"/>
        </w:tabs>
        <w:spacing w:after="0"/>
        <w:jc w:val="both"/>
        <w:rPr>
          <w:rFonts w:ascii="Arial" w:hAnsi="Arial" w:cs="Arial"/>
          <w:highlight w:val="magenta"/>
        </w:rPr>
      </w:pPr>
    </w:p>
    <w:p w14:paraId="7AB067D9" w14:textId="77777777" w:rsidR="00452480" w:rsidRPr="0088483B" w:rsidRDefault="00452480" w:rsidP="00452480">
      <w:pPr>
        <w:tabs>
          <w:tab w:val="left" w:pos="0"/>
          <w:tab w:val="left" w:pos="1296"/>
          <w:tab w:val="left" w:pos="9639"/>
        </w:tabs>
        <w:spacing w:after="0"/>
        <w:jc w:val="both"/>
        <w:rPr>
          <w:rFonts w:ascii="Arial" w:hAnsi="Arial" w:cs="Arial"/>
        </w:rPr>
      </w:pPr>
      <w:r w:rsidRPr="0088483B">
        <w:rPr>
          <w:rFonts w:ascii="Arial" w:hAnsi="Arial" w:cs="Arial"/>
        </w:rPr>
        <w:t xml:space="preserve">Ocenjena vrednost je opredeljena glede na pričakovane količine </w:t>
      </w:r>
      <w:r>
        <w:rPr>
          <w:rFonts w:ascii="Arial" w:hAnsi="Arial" w:cs="Arial"/>
        </w:rPr>
        <w:t>storitev</w:t>
      </w:r>
      <w:r w:rsidRPr="0088483B">
        <w:rPr>
          <w:rFonts w:ascii="Arial" w:hAnsi="Arial" w:cs="Arial"/>
        </w:rPr>
        <w:t>, za katere naročnik ocenjuje, da jih bo potreboval v času trajanja tega okvirnega sporazuma.</w:t>
      </w:r>
    </w:p>
    <w:p w14:paraId="5C8CE83E" w14:textId="77777777" w:rsidR="00452480" w:rsidRPr="0088483B" w:rsidRDefault="00452480" w:rsidP="00452480">
      <w:pPr>
        <w:autoSpaceDE w:val="0"/>
        <w:spacing w:after="0"/>
        <w:jc w:val="both"/>
        <w:rPr>
          <w:rFonts w:ascii="Arial" w:hAnsi="Arial" w:cs="Arial"/>
        </w:rPr>
      </w:pPr>
    </w:p>
    <w:p w14:paraId="24B66878" w14:textId="77777777" w:rsidR="00452480" w:rsidRPr="0088483B" w:rsidRDefault="00452480" w:rsidP="00452480">
      <w:pPr>
        <w:autoSpaceDE w:val="0"/>
        <w:spacing w:after="0"/>
        <w:jc w:val="both"/>
        <w:rPr>
          <w:rFonts w:ascii="Arial" w:hAnsi="Arial" w:cs="Arial"/>
        </w:rPr>
      </w:pPr>
      <w:r w:rsidRPr="0088483B">
        <w:rPr>
          <w:rFonts w:ascii="Arial" w:hAnsi="Arial" w:cs="Arial"/>
        </w:rPr>
        <w:t xml:space="preserve">Naročnik ne odgovarja za nedoseganje ocenjene vrednosti iz tega okvirnega sporazuma, </w:t>
      </w:r>
      <w:r>
        <w:rPr>
          <w:rFonts w:ascii="Arial" w:hAnsi="Arial" w:cs="Arial"/>
        </w:rPr>
        <w:t xml:space="preserve">izvajalec </w:t>
      </w:r>
      <w:r w:rsidRPr="0088483B">
        <w:rPr>
          <w:rFonts w:ascii="Arial" w:hAnsi="Arial" w:cs="Arial"/>
        </w:rPr>
        <w:t>pa iz tega naslova nima nobenega zahtevka.</w:t>
      </w:r>
    </w:p>
    <w:p w14:paraId="04D28430" w14:textId="77777777" w:rsidR="00452480" w:rsidRPr="0088483B" w:rsidRDefault="00452480" w:rsidP="00452480">
      <w:pPr>
        <w:autoSpaceDE w:val="0"/>
        <w:spacing w:after="0"/>
        <w:jc w:val="both"/>
        <w:rPr>
          <w:rFonts w:ascii="Arial" w:hAnsi="Arial" w:cs="Arial"/>
        </w:rPr>
      </w:pPr>
    </w:p>
    <w:p w14:paraId="1B25C895" w14:textId="77777777" w:rsidR="00452480" w:rsidRPr="0088483B" w:rsidRDefault="00452480" w:rsidP="00452480">
      <w:pPr>
        <w:autoSpaceDE w:val="0"/>
        <w:spacing w:after="0"/>
        <w:jc w:val="both"/>
        <w:rPr>
          <w:rFonts w:ascii="Arial" w:hAnsi="Arial" w:cs="Arial"/>
        </w:rPr>
      </w:pPr>
      <w:r w:rsidRPr="0088483B">
        <w:rPr>
          <w:rFonts w:ascii="Arial" w:hAnsi="Arial" w:cs="Arial"/>
        </w:rPr>
        <w:t xml:space="preserve">Morebitne podražitve so kot riziko </w:t>
      </w:r>
      <w:r>
        <w:rPr>
          <w:rFonts w:ascii="Arial" w:hAnsi="Arial" w:cs="Arial"/>
        </w:rPr>
        <w:t>izvajalca</w:t>
      </w:r>
      <w:r w:rsidRPr="0088483B">
        <w:rPr>
          <w:rFonts w:ascii="Arial" w:hAnsi="Arial" w:cs="Arial"/>
        </w:rPr>
        <w:t xml:space="preserve"> upoštevane v vrednosti sporazuma. </w:t>
      </w:r>
      <w:r>
        <w:rPr>
          <w:rFonts w:ascii="Arial" w:hAnsi="Arial" w:cs="Arial"/>
        </w:rPr>
        <w:t>Z</w:t>
      </w:r>
      <w:r w:rsidRPr="0088483B">
        <w:rPr>
          <w:rFonts w:ascii="Arial" w:hAnsi="Arial" w:cs="Arial"/>
        </w:rPr>
        <w:t xml:space="preserve">a </w:t>
      </w:r>
      <w:r>
        <w:rPr>
          <w:rFonts w:ascii="Arial" w:hAnsi="Arial" w:cs="Arial"/>
        </w:rPr>
        <w:t>storitve</w:t>
      </w:r>
      <w:r w:rsidRPr="0088483B">
        <w:rPr>
          <w:rFonts w:ascii="Arial" w:hAnsi="Arial" w:cs="Arial"/>
        </w:rPr>
        <w:t xml:space="preserve">, določene v tem sporazumu, se avans ne dogovori. </w:t>
      </w:r>
    </w:p>
    <w:p w14:paraId="138CB6E0" w14:textId="77777777" w:rsidR="00452480" w:rsidRPr="0088483B" w:rsidRDefault="00452480" w:rsidP="00452480">
      <w:pPr>
        <w:autoSpaceDE w:val="0"/>
        <w:spacing w:after="0"/>
        <w:jc w:val="both"/>
        <w:rPr>
          <w:rFonts w:ascii="Arial" w:hAnsi="Arial" w:cs="Arial"/>
          <w:color w:val="FFFFFF"/>
        </w:rPr>
      </w:pPr>
    </w:p>
    <w:p w14:paraId="18507270" w14:textId="77777777" w:rsidR="00452480" w:rsidRPr="0088483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6142FBF7" w14:textId="77777777" w:rsidR="00452480" w:rsidRPr="0088483B" w:rsidRDefault="00452480" w:rsidP="00452480">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Pogodbeni stranki ugotavljata, da naročnik po obsegu in časovno ne more vnaprej določiti potreb po obsegu </w:t>
      </w:r>
      <w:r>
        <w:rPr>
          <w:rFonts w:ascii="Arial" w:eastAsia="Times New Roman" w:hAnsi="Arial" w:cs="Arial"/>
          <w:bCs/>
          <w:color w:val="auto"/>
          <w:lang w:eastAsia="sl-SI"/>
        </w:rPr>
        <w:t>storitev</w:t>
      </w:r>
      <w:r w:rsidRPr="0088483B">
        <w:rPr>
          <w:rFonts w:ascii="Arial" w:eastAsia="Times New Roman" w:hAnsi="Arial" w:cs="Arial"/>
          <w:bCs/>
          <w:color w:val="auto"/>
          <w:lang w:eastAsia="sl-SI"/>
        </w:rPr>
        <w:t xml:space="preserve">, ki </w:t>
      </w:r>
      <w:r>
        <w:rPr>
          <w:rFonts w:ascii="Arial" w:eastAsia="Times New Roman" w:hAnsi="Arial" w:cs="Arial"/>
          <w:bCs/>
          <w:color w:val="auto"/>
          <w:lang w:eastAsia="sl-SI"/>
        </w:rPr>
        <w:t>so</w:t>
      </w:r>
      <w:r w:rsidRPr="0088483B">
        <w:rPr>
          <w:rFonts w:ascii="Arial" w:eastAsia="Times New Roman" w:hAnsi="Arial" w:cs="Arial"/>
          <w:bCs/>
          <w:color w:val="auto"/>
          <w:lang w:eastAsia="sl-SI"/>
        </w:rPr>
        <w:t xml:space="preserve"> predmet tega sporazuma, zato bo časovno in količinsko naročal </w:t>
      </w:r>
      <w:r>
        <w:rPr>
          <w:rFonts w:ascii="Arial" w:eastAsia="Times New Roman" w:hAnsi="Arial" w:cs="Arial"/>
          <w:bCs/>
          <w:color w:val="auto"/>
          <w:lang w:eastAsia="sl-SI"/>
        </w:rPr>
        <w:t>storitve</w:t>
      </w:r>
      <w:r w:rsidRPr="0088483B">
        <w:rPr>
          <w:rFonts w:ascii="Arial" w:eastAsia="Times New Roman" w:hAnsi="Arial" w:cs="Arial"/>
          <w:bCs/>
          <w:color w:val="auto"/>
          <w:lang w:eastAsia="sl-SI"/>
        </w:rPr>
        <w:t xml:space="preserve"> glede na dejanske potrebe.</w:t>
      </w:r>
    </w:p>
    <w:p w14:paraId="61C9254B" w14:textId="77777777" w:rsidR="00452480" w:rsidRPr="00940BFB" w:rsidRDefault="00452480" w:rsidP="00452480">
      <w:pPr>
        <w:tabs>
          <w:tab w:val="left" w:pos="360"/>
        </w:tabs>
        <w:spacing w:after="0"/>
        <w:jc w:val="both"/>
        <w:rPr>
          <w:rFonts w:ascii="Arial" w:eastAsia="Times New Roman" w:hAnsi="Arial" w:cs="Arial"/>
          <w:bCs/>
          <w:color w:val="auto"/>
          <w:highlight w:val="magenta"/>
          <w:lang w:eastAsia="sl-SI"/>
        </w:rPr>
      </w:pPr>
    </w:p>
    <w:p w14:paraId="7CA8A408" w14:textId="77777777" w:rsidR="00452480" w:rsidRPr="0088483B" w:rsidRDefault="00452480" w:rsidP="00452480">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Naročnik nikakor ni zavezan k naročilu določenega obsega </w:t>
      </w:r>
      <w:r>
        <w:rPr>
          <w:rFonts w:ascii="Arial" w:eastAsia="Times New Roman" w:hAnsi="Arial" w:cs="Arial"/>
          <w:bCs/>
          <w:color w:val="auto"/>
          <w:lang w:eastAsia="sl-SI"/>
        </w:rPr>
        <w:t>storitev</w:t>
      </w:r>
      <w:r w:rsidRPr="0088483B">
        <w:rPr>
          <w:rFonts w:ascii="Arial" w:eastAsia="Times New Roman" w:hAnsi="Arial" w:cs="Arial"/>
          <w:bCs/>
          <w:color w:val="auto"/>
          <w:lang w:eastAsia="sl-SI"/>
        </w:rPr>
        <w:t xml:space="preserve"> po tem okvirnem sporazumu. Količine, ki jih je navedel naročnik v razpisni dokumentaciji, so okvirne. </w:t>
      </w:r>
    </w:p>
    <w:p w14:paraId="6CA9B56C" w14:textId="77777777" w:rsidR="00452480" w:rsidRPr="00940BFB" w:rsidRDefault="00452480" w:rsidP="00452480">
      <w:pPr>
        <w:tabs>
          <w:tab w:val="left" w:pos="360"/>
        </w:tabs>
        <w:spacing w:after="0"/>
        <w:jc w:val="both"/>
        <w:rPr>
          <w:rFonts w:ascii="Arial" w:eastAsia="Times New Roman" w:hAnsi="Arial" w:cs="Arial"/>
          <w:bCs/>
          <w:color w:val="auto"/>
          <w:highlight w:val="magenta"/>
          <w:lang w:eastAsia="sl-SI"/>
        </w:rPr>
      </w:pPr>
    </w:p>
    <w:p w14:paraId="45A1ED71" w14:textId="77777777" w:rsidR="00452480" w:rsidRDefault="00452480" w:rsidP="00452480">
      <w:pPr>
        <w:tabs>
          <w:tab w:val="left" w:pos="360"/>
        </w:tabs>
        <w:spacing w:after="0"/>
        <w:jc w:val="both"/>
        <w:rPr>
          <w:rFonts w:ascii="Arial" w:hAnsi="Arial" w:cs="Arial"/>
          <w:color w:val="FFFFFF"/>
          <w:highlight w:val="magenta"/>
        </w:rPr>
      </w:pPr>
      <w:r w:rsidRPr="0088483B">
        <w:rPr>
          <w:rFonts w:ascii="Arial" w:eastAsia="Times New Roman" w:hAnsi="Arial" w:cs="Arial"/>
          <w:bCs/>
          <w:color w:val="auto"/>
          <w:lang w:eastAsia="sl-SI"/>
        </w:rPr>
        <w:t xml:space="preserve">Naročnik se s tem okvirnim sporazumom zavezuje, da bo v primeru, če bo naročal </w:t>
      </w:r>
      <w:r>
        <w:rPr>
          <w:rFonts w:ascii="Arial" w:eastAsia="Times New Roman" w:hAnsi="Arial" w:cs="Arial"/>
          <w:bCs/>
          <w:color w:val="auto"/>
          <w:lang w:eastAsia="sl-SI"/>
        </w:rPr>
        <w:t>storitve</w:t>
      </w:r>
      <w:r w:rsidRPr="0088483B">
        <w:rPr>
          <w:rFonts w:ascii="Arial" w:eastAsia="Times New Roman" w:hAnsi="Arial" w:cs="Arial"/>
          <w:bCs/>
          <w:color w:val="auto"/>
          <w:lang w:eastAsia="sl-SI"/>
        </w:rPr>
        <w:t xml:space="preserve">, ki </w:t>
      </w:r>
      <w:r>
        <w:rPr>
          <w:rFonts w:ascii="Arial" w:eastAsia="Times New Roman" w:hAnsi="Arial" w:cs="Arial"/>
          <w:bCs/>
          <w:color w:val="auto"/>
          <w:lang w:eastAsia="sl-SI"/>
        </w:rPr>
        <w:t>so</w:t>
      </w:r>
      <w:r w:rsidRPr="0088483B">
        <w:rPr>
          <w:rFonts w:ascii="Arial" w:eastAsia="Times New Roman" w:hAnsi="Arial" w:cs="Arial"/>
          <w:bCs/>
          <w:color w:val="auto"/>
          <w:lang w:eastAsia="sl-SI"/>
        </w:rPr>
        <w:t xml:space="preserve"> predmet tega okvirnega sporazuma, kupoval po ceni in pod pogoji, ki so navedeni v tem okvirnem sporazumu. </w:t>
      </w:r>
    </w:p>
    <w:p w14:paraId="701ECF9B" w14:textId="77777777" w:rsidR="00452480" w:rsidRPr="00940BFB" w:rsidRDefault="00452480" w:rsidP="00452480">
      <w:pPr>
        <w:autoSpaceDE w:val="0"/>
        <w:spacing w:after="0"/>
        <w:jc w:val="both"/>
        <w:rPr>
          <w:rFonts w:ascii="Arial" w:hAnsi="Arial" w:cs="Arial"/>
          <w:color w:val="FFFFFF"/>
          <w:highlight w:val="magenta"/>
        </w:rPr>
      </w:pPr>
    </w:p>
    <w:p w14:paraId="690F590E" w14:textId="77777777" w:rsidR="00452480" w:rsidRPr="00D359D5" w:rsidRDefault="00452480" w:rsidP="00452480">
      <w:pPr>
        <w:suppressAutoHyphens/>
        <w:autoSpaceDN w:val="0"/>
        <w:spacing w:after="0"/>
        <w:ind w:right="6"/>
        <w:jc w:val="both"/>
        <w:textAlignment w:val="baseline"/>
        <w:rPr>
          <w:rFonts w:ascii="Arial" w:hAnsi="Arial" w:cs="Arial"/>
          <w:b/>
          <w:color w:val="auto"/>
          <w:kern w:val="3"/>
          <w:lang w:eastAsia="zh-CN"/>
        </w:rPr>
      </w:pPr>
      <w:r w:rsidRPr="00D359D5">
        <w:rPr>
          <w:rFonts w:ascii="Arial" w:hAnsi="Arial" w:cs="Arial"/>
          <w:b/>
          <w:color w:val="auto"/>
          <w:kern w:val="3"/>
          <w:lang w:eastAsia="zh-CN"/>
        </w:rPr>
        <w:t>NAČIN OBRAČUNAVANJA IN PLAČILNI POGOJI</w:t>
      </w:r>
    </w:p>
    <w:p w14:paraId="0CD84FB9" w14:textId="77777777" w:rsidR="00452480" w:rsidRPr="00D359D5" w:rsidRDefault="00452480" w:rsidP="00452480">
      <w:pPr>
        <w:suppressAutoHyphens/>
        <w:autoSpaceDN w:val="0"/>
        <w:spacing w:after="0"/>
        <w:ind w:right="6"/>
        <w:jc w:val="both"/>
        <w:textAlignment w:val="baseline"/>
        <w:rPr>
          <w:rFonts w:ascii="Arial" w:hAnsi="Arial" w:cs="Arial"/>
          <w:b/>
          <w:color w:val="auto"/>
          <w:kern w:val="3"/>
          <w:lang w:eastAsia="zh-CN"/>
        </w:rPr>
      </w:pPr>
    </w:p>
    <w:p w14:paraId="61771351" w14:textId="77777777" w:rsidR="00452480" w:rsidRPr="00D359D5"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359D5">
        <w:rPr>
          <w:rFonts w:ascii="Arial" w:hAnsi="Arial" w:cs="Arial"/>
          <w:b/>
          <w:bCs/>
          <w:color w:val="auto"/>
          <w:kern w:val="3"/>
          <w:lang w:eastAsia="zh-CN"/>
        </w:rPr>
        <w:t>člen</w:t>
      </w:r>
    </w:p>
    <w:p w14:paraId="302D0396" w14:textId="77777777" w:rsidR="00452480" w:rsidRDefault="00452480" w:rsidP="00452480">
      <w:pPr>
        <w:spacing w:after="0"/>
        <w:jc w:val="both"/>
        <w:rPr>
          <w:rFonts w:ascii="Arial" w:eastAsia="Times New Roman" w:hAnsi="Arial" w:cs="Arial"/>
          <w:color w:val="auto"/>
          <w:szCs w:val="24"/>
          <w:lang w:eastAsia="sl-SI"/>
        </w:rPr>
      </w:pPr>
      <w:r>
        <w:rPr>
          <w:rFonts w:ascii="Arial" w:eastAsia="Times New Roman" w:hAnsi="Arial" w:cs="Arial"/>
          <w:color w:val="auto"/>
          <w:szCs w:val="24"/>
          <w:lang w:eastAsia="sl-SI"/>
        </w:rPr>
        <w:t>Izvajalec</w:t>
      </w:r>
      <w:r w:rsidRPr="00E918E4">
        <w:rPr>
          <w:rFonts w:ascii="Arial" w:eastAsia="Times New Roman" w:hAnsi="Arial" w:cs="Arial"/>
          <w:color w:val="auto"/>
          <w:szCs w:val="24"/>
          <w:lang w:eastAsia="sl-SI"/>
        </w:rPr>
        <w:t xml:space="preserve"> bo </w:t>
      </w:r>
      <w:r>
        <w:rPr>
          <w:rFonts w:ascii="Arial" w:eastAsia="Times New Roman" w:hAnsi="Arial" w:cs="Arial"/>
          <w:color w:val="auto"/>
          <w:szCs w:val="24"/>
          <w:lang w:eastAsia="sl-SI"/>
        </w:rPr>
        <w:t>izvedene storitve</w:t>
      </w:r>
      <w:r w:rsidRPr="004E0D3E">
        <w:rPr>
          <w:rFonts w:ascii="Arial" w:eastAsia="Times New Roman" w:hAnsi="Arial" w:cs="Arial"/>
          <w:color w:val="auto"/>
          <w:szCs w:val="24"/>
          <w:lang w:eastAsia="sl-SI"/>
        </w:rPr>
        <w:t xml:space="preserve"> naročniku zaračunaval mesečno, do 3. delovnega dne v mesecu za pretekli </w:t>
      </w:r>
      <w:r w:rsidRPr="00104E05">
        <w:rPr>
          <w:rFonts w:ascii="Arial" w:eastAsia="Times New Roman" w:hAnsi="Arial" w:cs="Arial"/>
          <w:color w:val="auto"/>
          <w:szCs w:val="24"/>
          <w:lang w:eastAsia="sl-SI"/>
        </w:rPr>
        <w:t xml:space="preserve">mesec </w:t>
      </w:r>
      <w:r w:rsidRPr="00104E05">
        <w:rPr>
          <w:rFonts w:ascii="Arial" w:hAnsi="Arial" w:cs="Arial"/>
        </w:rPr>
        <w:t>(torej 1., 2. ali 3. delovni dan v mesecu</w:t>
      </w:r>
      <w:r>
        <w:rPr>
          <w:rFonts w:ascii="Arial" w:hAnsi="Arial" w:cs="Arial"/>
        </w:rPr>
        <w:t>,</w:t>
      </w:r>
      <w:r w:rsidRPr="00104E05">
        <w:rPr>
          <w:rFonts w:ascii="Arial" w:hAnsi="Arial" w:cs="Arial"/>
        </w:rPr>
        <w:t xml:space="preserve"> za </w:t>
      </w:r>
      <w:r>
        <w:rPr>
          <w:rFonts w:ascii="Arial" w:hAnsi="Arial" w:cs="Arial"/>
        </w:rPr>
        <w:t>storitve</w:t>
      </w:r>
      <w:r w:rsidRPr="00104E05">
        <w:rPr>
          <w:rFonts w:ascii="Arial" w:hAnsi="Arial" w:cs="Arial"/>
        </w:rPr>
        <w:t xml:space="preserve">, ki jih je izvedel pretekli mesec in NE takoj po izvedenih </w:t>
      </w:r>
      <w:r>
        <w:rPr>
          <w:rFonts w:ascii="Arial" w:hAnsi="Arial" w:cs="Arial"/>
        </w:rPr>
        <w:t>storitvah</w:t>
      </w:r>
      <w:r w:rsidRPr="00104E05">
        <w:rPr>
          <w:rFonts w:ascii="Arial" w:hAnsi="Arial" w:cs="Arial"/>
        </w:rPr>
        <w:t>)</w:t>
      </w:r>
      <w:r w:rsidRPr="00104E05">
        <w:rPr>
          <w:rFonts w:ascii="Arial" w:eastAsia="Times New Roman" w:hAnsi="Arial" w:cs="Arial"/>
          <w:color w:val="auto"/>
          <w:szCs w:val="24"/>
          <w:lang w:eastAsia="sl-SI"/>
        </w:rPr>
        <w:t>.</w:t>
      </w:r>
    </w:p>
    <w:p w14:paraId="49EF6051" w14:textId="77777777" w:rsidR="00452480" w:rsidRDefault="00452480" w:rsidP="00452480">
      <w:pPr>
        <w:spacing w:after="0"/>
        <w:jc w:val="both"/>
        <w:rPr>
          <w:rFonts w:ascii="Arial" w:eastAsia="Times New Roman" w:hAnsi="Arial" w:cs="Arial"/>
          <w:color w:val="auto"/>
          <w:szCs w:val="24"/>
          <w:lang w:eastAsia="sl-SI"/>
        </w:rPr>
      </w:pPr>
    </w:p>
    <w:p w14:paraId="7F4EE08F" w14:textId="77777777" w:rsidR="00452480" w:rsidRPr="004E0D3E" w:rsidRDefault="00452480" w:rsidP="00452480">
      <w:pPr>
        <w:spacing w:after="0"/>
        <w:jc w:val="both"/>
        <w:rPr>
          <w:rFonts w:ascii="Arial" w:eastAsia="Times New Roman" w:hAnsi="Arial" w:cs="Arial"/>
          <w:color w:val="auto"/>
          <w:szCs w:val="24"/>
          <w:lang w:eastAsia="sl-SI"/>
        </w:rPr>
      </w:pPr>
      <w:r>
        <w:rPr>
          <w:rFonts w:ascii="Arial" w:eastAsia="Times New Roman" w:hAnsi="Arial" w:cs="Arial"/>
          <w:bCs/>
          <w:color w:val="auto"/>
          <w:szCs w:val="24"/>
          <w:lang w:eastAsia="sl-SI"/>
        </w:rPr>
        <w:t>Izvajalec</w:t>
      </w:r>
      <w:r w:rsidRPr="004E0D3E">
        <w:rPr>
          <w:rFonts w:ascii="Arial" w:eastAsia="Times New Roman" w:hAnsi="Arial" w:cs="Arial"/>
          <w:bCs/>
          <w:color w:val="auto"/>
          <w:szCs w:val="24"/>
          <w:lang w:eastAsia="sl-SI"/>
        </w:rPr>
        <w:t xml:space="preserve"> se na računu sklicuje na številko okvirnega sporazuma (</w:t>
      </w:r>
      <w:sdt>
        <w:sdtPr>
          <w:rPr>
            <w:rFonts w:ascii="Arial" w:eastAsia="Times New Roman" w:hAnsi="Arial" w:cs="Arial"/>
            <w:bCs/>
            <w:color w:val="auto"/>
            <w:szCs w:val="24"/>
            <w:lang w:eastAsia="sl-SI"/>
          </w:rPr>
          <w:alias w:val="Zadeva"/>
          <w:tag w:val=""/>
          <w:id w:val="-2003656328"/>
          <w:placeholder>
            <w:docPart w:val="B811276D992D4AC29B4550FF7AA1988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eastAsia="Times New Roman" w:hAnsi="Arial" w:cs="Arial"/>
              <w:bCs/>
              <w:color w:val="auto"/>
              <w:szCs w:val="24"/>
              <w:lang w:eastAsia="sl-SI"/>
            </w:rPr>
            <w:t>4142-0005/2019</w:t>
          </w:r>
        </w:sdtContent>
      </w:sdt>
      <w:r w:rsidRPr="004E0D3E">
        <w:rPr>
          <w:rFonts w:ascii="Arial" w:eastAsia="Times New Roman" w:hAnsi="Arial" w:cs="Arial"/>
          <w:bCs/>
          <w:color w:val="auto"/>
          <w:szCs w:val="24"/>
          <w:lang w:eastAsia="sl-SI"/>
        </w:rPr>
        <w:t xml:space="preserve"> in ga posreduje v elektronsko banko na številko TRR pri NLB, </w:t>
      </w:r>
      <w:proofErr w:type="spellStart"/>
      <w:r w:rsidRPr="004E0D3E">
        <w:rPr>
          <w:rFonts w:ascii="Arial" w:eastAsia="Times New Roman" w:hAnsi="Arial" w:cs="Arial"/>
          <w:bCs/>
          <w:color w:val="auto"/>
          <w:szCs w:val="24"/>
          <w:lang w:eastAsia="sl-SI"/>
        </w:rPr>
        <w:t>d.d</w:t>
      </w:r>
      <w:proofErr w:type="spellEnd"/>
      <w:r w:rsidRPr="004E0D3E">
        <w:rPr>
          <w:rFonts w:ascii="Arial" w:eastAsia="Times New Roman" w:hAnsi="Arial" w:cs="Arial"/>
          <w:bCs/>
          <w:color w:val="auto"/>
          <w:szCs w:val="24"/>
          <w:lang w:eastAsia="sl-SI"/>
        </w:rPr>
        <w:t>.: SI56 0202 7001 1262 773 ali</w:t>
      </w:r>
      <w:r w:rsidRPr="004E0D3E">
        <w:rPr>
          <w:rFonts w:ascii="Arial" w:eastAsia="Times New Roman" w:hAnsi="Arial" w:cs="Arial"/>
          <w:color w:val="auto"/>
          <w:szCs w:val="24"/>
          <w:lang w:eastAsia="sl-SI"/>
        </w:rPr>
        <w:t xml:space="preserve"> na naročnikov e-poštni naslov: </w:t>
      </w:r>
      <w:hyperlink r:id="rId13" w:history="1">
        <w:r w:rsidRPr="004E0D3E">
          <w:rPr>
            <w:rStyle w:val="Hiperpovezava"/>
            <w:rFonts w:ascii="Arial" w:eastAsia="Times New Roman" w:hAnsi="Arial" w:cs="Arial"/>
            <w:szCs w:val="24"/>
            <w:lang w:eastAsia="sl-SI"/>
          </w:rPr>
          <w:t>eracuni@kpv.si</w:t>
        </w:r>
      </w:hyperlink>
      <w:r w:rsidRPr="004E0D3E">
        <w:rPr>
          <w:rFonts w:ascii="Arial" w:eastAsia="Times New Roman" w:hAnsi="Arial" w:cs="Arial"/>
          <w:color w:val="auto"/>
          <w:szCs w:val="24"/>
          <w:lang w:eastAsia="sl-SI"/>
        </w:rPr>
        <w:t xml:space="preserve">, pri čemer je pomembno, da </w:t>
      </w:r>
      <w:r>
        <w:rPr>
          <w:rFonts w:ascii="Arial" w:eastAsia="Times New Roman" w:hAnsi="Arial" w:cs="Arial"/>
          <w:color w:val="auto"/>
          <w:szCs w:val="24"/>
          <w:lang w:eastAsia="sl-SI"/>
        </w:rPr>
        <w:t>izvajalec</w:t>
      </w:r>
      <w:r w:rsidRPr="004E0D3E">
        <w:rPr>
          <w:rFonts w:ascii="Arial" w:eastAsia="Times New Roman" w:hAnsi="Arial" w:cs="Arial"/>
          <w:color w:val="auto"/>
          <w:szCs w:val="24"/>
          <w:lang w:eastAsia="sl-SI"/>
        </w:rPr>
        <w:t xml:space="preserve"> dostavi tako </w:t>
      </w:r>
      <w:r w:rsidRPr="004E0D3E">
        <w:rPr>
          <w:rFonts w:ascii="Arial" w:eastAsia="Times New Roman" w:hAnsi="Arial" w:cs="Arial"/>
          <w:b/>
          <w:color w:val="auto"/>
          <w:szCs w:val="24"/>
          <w:lang w:eastAsia="sl-SI"/>
        </w:rPr>
        <w:t>.</w:t>
      </w:r>
      <w:proofErr w:type="spellStart"/>
      <w:r w:rsidRPr="004E0D3E">
        <w:rPr>
          <w:rFonts w:ascii="Arial" w:eastAsia="Times New Roman" w:hAnsi="Arial" w:cs="Arial"/>
          <w:b/>
          <w:color w:val="auto"/>
          <w:szCs w:val="24"/>
          <w:lang w:eastAsia="sl-SI"/>
        </w:rPr>
        <w:t>pdf</w:t>
      </w:r>
      <w:proofErr w:type="spellEnd"/>
      <w:r w:rsidRPr="004E0D3E">
        <w:rPr>
          <w:rFonts w:ascii="Arial" w:eastAsia="Times New Roman" w:hAnsi="Arial" w:cs="Arial"/>
          <w:b/>
          <w:color w:val="auto"/>
          <w:szCs w:val="24"/>
          <w:lang w:eastAsia="sl-SI"/>
        </w:rPr>
        <w:t xml:space="preserve"> kot tudi .</w:t>
      </w:r>
      <w:proofErr w:type="spellStart"/>
      <w:r w:rsidRPr="004E0D3E">
        <w:rPr>
          <w:rFonts w:ascii="Arial" w:eastAsia="Times New Roman" w:hAnsi="Arial" w:cs="Arial"/>
          <w:b/>
          <w:color w:val="auto"/>
          <w:szCs w:val="24"/>
          <w:lang w:eastAsia="sl-SI"/>
        </w:rPr>
        <w:t>xml</w:t>
      </w:r>
      <w:proofErr w:type="spellEnd"/>
      <w:r w:rsidRPr="004E0D3E">
        <w:rPr>
          <w:rFonts w:ascii="Arial" w:eastAsia="Times New Roman" w:hAnsi="Arial" w:cs="Arial"/>
          <w:b/>
          <w:color w:val="auto"/>
          <w:szCs w:val="24"/>
          <w:lang w:eastAsia="sl-SI"/>
        </w:rPr>
        <w:t xml:space="preserve"> verzijo</w:t>
      </w:r>
      <w:r w:rsidRPr="004E0D3E">
        <w:rPr>
          <w:rFonts w:ascii="Arial" w:eastAsia="Times New Roman" w:hAnsi="Arial" w:cs="Arial"/>
          <w:color w:val="auto"/>
          <w:szCs w:val="24"/>
          <w:lang w:eastAsia="sl-SI"/>
        </w:rPr>
        <w:t xml:space="preserve"> dokumenta. V primeru, da </w:t>
      </w:r>
      <w:r>
        <w:rPr>
          <w:rFonts w:ascii="Arial" w:eastAsia="Times New Roman" w:hAnsi="Arial" w:cs="Arial"/>
          <w:color w:val="auto"/>
          <w:szCs w:val="24"/>
          <w:lang w:eastAsia="sl-SI"/>
        </w:rPr>
        <w:t>izvajalec</w:t>
      </w:r>
      <w:r w:rsidRPr="004E0D3E">
        <w:rPr>
          <w:rFonts w:ascii="Arial" w:eastAsia="Times New Roman" w:hAnsi="Arial" w:cs="Arial"/>
          <w:color w:val="auto"/>
          <w:szCs w:val="24"/>
          <w:lang w:eastAsia="sl-SI"/>
        </w:rPr>
        <w:t xml:space="preserve"> še nima ustrezne programske podpore, lahko za pripravo pravilne datoteke uporabi brezplačno aplikacijo, ki je dostopna na naslovu: </w:t>
      </w:r>
      <w:hyperlink r:id="rId14" w:history="1">
        <w:r w:rsidRPr="004E0D3E">
          <w:rPr>
            <w:rStyle w:val="Hiperpovezava"/>
            <w:rFonts w:ascii="Arial" w:eastAsia="Times New Roman" w:hAnsi="Arial" w:cs="Arial"/>
            <w:szCs w:val="24"/>
            <w:lang w:eastAsia="sl-SI"/>
          </w:rPr>
          <w:t>http://www.bizbox.eu/si/index.php?lang=sl-SI</w:t>
        </w:r>
      </w:hyperlink>
      <w:r>
        <w:rPr>
          <w:rFonts w:ascii="Arial" w:eastAsia="Times New Roman" w:hAnsi="Arial" w:cs="Arial"/>
          <w:color w:val="auto"/>
          <w:szCs w:val="24"/>
          <w:lang w:eastAsia="sl-SI"/>
        </w:rPr>
        <w:t xml:space="preserve">. </w:t>
      </w:r>
      <w:r w:rsidRPr="004E0D3E">
        <w:rPr>
          <w:rFonts w:ascii="Arial" w:eastAsia="Times New Roman" w:hAnsi="Arial" w:cs="Arial"/>
          <w:color w:val="auto"/>
          <w:szCs w:val="24"/>
          <w:lang w:eastAsia="sl-SI"/>
        </w:rPr>
        <w:t xml:space="preserve">V primeru, da </w:t>
      </w:r>
      <w:r>
        <w:rPr>
          <w:rFonts w:ascii="Arial" w:eastAsia="Times New Roman" w:hAnsi="Arial" w:cs="Arial"/>
          <w:color w:val="auto"/>
          <w:szCs w:val="24"/>
          <w:lang w:eastAsia="sl-SI"/>
        </w:rPr>
        <w:t>izvajalec</w:t>
      </w:r>
      <w:r w:rsidRPr="004E0D3E">
        <w:rPr>
          <w:rFonts w:ascii="Arial" w:eastAsia="Times New Roman" w:hAnsi="Arial" w:cs="Arial"/>
          <w:color w:val="auto"/>
          <w:szCs w:val="24"/>
          <w:lang w:eastAsia="sl-SI"/>
        </w:rPr>
        <w:t xml:space="preserve"> računa ne dostavi pravočasno (do 3. delovnega dne v mesecu) se mu </w:t>
      </w:r>
      <w:r w:rsidRPr="004E0D3E">
        <w:rPr>
          <w:rFonts w:ascii="Arial" w:eastAsia="Times New Roman" w:hAnsi="Arial" w:cs="Arial"/>
          <w:b/>
          <w:color w:val="auto"/>
          <w:szCs w:val="24"/>
          <w:lang w:eastAsia="sl-SI"/>
        </w:rPr>
        <w:t xml:space="preserve">za vsak dan zamude plačilo za izvedene </w:t>
      </w:r>
      <w:r>
        <w:rPr>
          <w:rFonts w:ascii="Arial" w:eastAsia="Times New Roman" w:hAnsi="Arial" w:cs="Arial"/>
          <w:b/>
          <w:color w:val="auto"/>
          <w:szCs w:val="24"/>
          <w:lang w:eastAsia="sl-SI"/>
        </w:rPr>
        <w:t>storitve</w:t>
      </w:r>
      <w:r w:rsidRPr="004E0D3E">
        <w:rPr>
          <w:rFonts w:ascii="Arial" w:eastAsia="Times New Roman" w:hAnsi="Arial" w:cs="Arial"/>
          <w:b/>
          <w:color w:val="auto"/>
          <w:szCs w:val="24"/>
          <w:lang w:eastAsia="sl-SI"/>
        </w:rPr>
        <w:t xml:space="preserve"> zmanjša za 0,3% celotne vrednosti računa (brez DDV)</w:t>
      </w:r>
      <w:r w:rsidRPr="004E0D3E">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Izvajalec</w:t>
      </w:r>
      <w:r w:rsidRPr="004E0D3E">
        <w:rPr>
          <w:rFonts w:ascii="Arial" w:eastAsia="Times New Roman" w:hAnsi="Arial" w:cs="Arial"/>
          <w:color w:val="auto"/>
          <w:szCs w:val="24"/>
          <w:lang w:eastAsia="sl-SI"/>
        </w:rPr>
        <w:t xml:space="preserve"> mora računu </w:t>
      </w:r>
      <w:r>
        <w:rPr>
          <w:rFonts w:ascii="Arial" w:eastAsia="Times New Roman" w:hAnsi="Arial" w:cs="Arial"/>
          <w:color w:val="auto"/>
          <w:szCs w:val="24"/>
          <w:lang w:eastAsia="sl-SI"/>
        </w:rPr>
        <w:t xml:space="preserve">obvezno </w:t>
      </w:r>
      <w:r w:rsidRPr="004E0D3E">
        <w:rPr>
          <w:rFonts w:ascii="Arial" w:eastAsia="Times New Roman" w:hAnsi="Arial" w:cs="Arial"/>
          <w:color w:val="auto"/>
          <w:szCs w:val="24"/>
          <w:lang w:eastAsia="sl-SI"/>
        </w:rPr>
        <w:t xml:space="preserve">predložiti </w:t>
      </w:r>
      <w:r>
        <w:rPr>
          <w:rFonts w:ascii="Arial" w:eastAsia="Times New Roman" w:hAnsi="Arial" w:cs="Arial"/>
          <w:color w:val="auto"/>
          <w:szCs w:val="24"/>
          <w:lang w:eastAsia="sl-SI"/>
        </w:rPr>
        <w:t xml:space="preserve">tehtalne </w:t>
      </w:r>
      <w:r w:rsidRPr="004E0D3E">
        <w:rPr>
          <w:rFonts w:ascii="Arial" w:eastAsia="Times New Roman" w:hAnsi="Arial" w:cs="Arial"/>
          <w:color w:val="auto"/>
          <w:szCs w:val="24"/>
          <w:lang w:eastAsia="sl-SI"/>
        </w:rPr>
        <w:t>list</w:t>
      </w:r>
      <w:r>
        <w:rPr>
          <w:rFonts w:ascii="Arial" w:eastAsia="Times New Roman" w:hAnsi="Arial" w:cs="Arial"/>
          <w:color w:val="auto"/>
          <w:szCs w:val="24"/>
          <w:lang w:eastAsia="sl-SI"/>
        </w:rPr>
        <w:t>e</w:t>
      </w:r>
      <w:bookmarkStart w:id="62" w:name="_Hlk8991036"/>
      <w:r w:rsidRPr="004E0D3E">
        <w:rPr>
          <w:rFonts w:ascii="Arial" w:eastAsia="Times New Roman" w:hAnsi="Arial" w:cs="Arial"/>
          <w:color w:val="auto"/>
          <w:szCs w:val="24"/>
          <w:lang w:eastAsia="sl-SI"/>
        </w:rPr>
        <w:t xml:space="preserve">. </w:t>
      </w:r>
      <w:r w:rsidRPr="00B72608">
        <w:rPr>
          <w:rFonts w:ascii="Arial" w:eastAsia="Times New Roman" w:hAnsi="Arial" w:cs="Arial"/>
          <w:color w:val="auto"/>
          <w:szCs w:val="24"/>
          <w:lang w:eastAsia="sl-SI"/>
        </w:rPr>
        <w:t xml:space="preserve">V kolikor izvajalec ne bo priložil tehtalnih listov, bo naročnik račun zavrnil. </w:t>
      </w:r>
      <w:r w:rsidRPr="004E0D3E">
        <w:rPr>
          <w:rFonts w:ascii="Arial" w:eastAsia="Times New Roman" w:hAnsi="Arial" w:cs="Arial"/>
          <w:color w:val="auto"/>
          <w:szCs w:val="24"/>
          <w:lang w:eastAsia="sl-SI"/>
        </w:rPr>
        <w:t>Na vseh spremljajočih dokumentih mora biti navedena številka okvirnega sporazuma.</w:t>
      </w:r>
      <w:bookmarkEnd w:id="62"/>
    </w:p>
    <w:p w14:paraId="1009C5B0" w14:textId="77777777" w:rsidR="00452480" w:rsidRDefault="00452480" w:rsidP="00452480">
      <w:pPr>
        <w:tabs>
          <w:tab w:val="right" w:pos="2556"/>
          <w:tab w:val="right" w:pos="5609"/>
        </w:tabs>
        <w:spacing w:after="0"/>
        <w:jc w:val="both"/>
        <w:rPr>
          <w:rFonts w:ascii="Arial" w:hAnsi="Arial" w:cs="Arial"/>
        </w:rPr>
      </w:pPr>
    </w:p>
    <w:p w14:paraId="61F1AE9A" w14:textId="77777777" w:rsidR="00452480" w:rsidRDefault="00452480" w:rsidP="00452480">
      <w:pPr>
        <w:tabs>
          <w:tab w:val="right" w:pos="2556"/>
          <w:tab w:val="right" w:pos="5609"/>
        </w:tabs>
        <w:spacing w:after="0"/>
        <w:jc w:val="both"/>
        <w:rPr>
          <w:rFonts w:ascii="Arial" w:hAnsi="Arial" w:cs="Arial"/>
        </w:rPr>
      </w:pPr>
      <w:r w:rsidRPr="002357B7">
        <w:rPr>
          <w:rFonts w:ascii="Arial" w:hAnsi="Arial" w:cs="Arial"/>
        </w:rPr>
        <w:lastRenderedPageBreak/>
        <w:t xml:space="preserve">Opravljene storitve bo izvajalec obračunaval po enotnih cenah iz ponudbenega predračuna in po dejanskih prevzetih oziroma oddanih količinah. </w:t>
      </w:r>
    </w:p>
    <w:p w14:paraId="0FC43698" w14:textId="77777777" w:rsidR="00452480" w:rsidRDefault="00452480" w:rsidP="00452480">
      <w:pPr>
        <w:tabs>
          <w:tab w:val="right" w:pos="2556"/>
          <w:tab w:val="right" w:pos="5609"/>
        </w:tabs>
        <w:spacing w:after="0"/>
        <w:jc w:val="both"/>
        <w:rPr>
          <w:rFonts w:ascii="Arial" w:hAnsi="Arial" w:cs="Arial"/>
        </w:rPr>
      </w:pPr>
    </w:p>
    <w:p w14:paraId="756F273A" w14:textId="77777777" w:rsidR="00452480" w:rsidRPr="00D359D5" w:rsidRDefault="00452480" w:rsidP="00452480">
      <w:pPr>
        <w:tabs>
          <w:tab w:val="right" w:pos="2556"/>
          <w:tab w:val="right" w:pos="5609"/>
        </w:tabs>
        <w:spacing w:after="0"/>
        <w:jc w:val="both"/>
        <w:rPr>
          <w:rFonts w:ascii="Arial" w:hAnsi="Arial" w:cs="Arial"/>
        </w:rPr>
      </w:pPr>
      <w:r w:rsidRPr="002357B7">
        <w:rPr>
          <w:rFonts w:ascii="Arial" w:hAnsi="Arial" w:cs="Arial"/>
        </w:rPr>
        <w:t>Cene okvirnega sporazuma so veljavne do 3</w:t>
      </w:r>
      <w:r>
        <w:rPr>
          <w:rFonts w:ascii="Arial" w:hAnsi="Arial" w:cs="Arial"/>
        </w:rPr>
        <w:t>0</w:t>
      </w:r>
      <w:r w:rsidRPr="002357B7">
        <w:rPr>
          <w:rFonts w:ascii="Arial" w:hAnsi="Arial" w:cs="Arial"/>
        </w:rPr>
        <w:t xml:space="preserve">. </w:t>
      </w:r>
      <w:r>
        <w:rPr>
          <w:rFonts w:ascii="Arial" w:hAnsi="Arial" w:cs="Arial"/>
        </w:rPr>
        <w:t>9</w:t>
      </w:r>
      <w:r w:rsidRPr="002357B7">
        <w:rPr>
          <w:rFonts w:ascii="Arial" w:hAnsi="Arial" w:cs="Arial"/>
        </w:rPr>
        <w:t>. 20</w:t>
      </w:r>
      <w:r>
        <w:rPr>
          <w:rFonts w:ascii="Arial" w:hAnsi="Arial" w:cs="Arial"/>
        </w:rPr>
        <w:t>21</w:t>
      </w:r>
      <w:r w:rsidRPr="002357B7">
        <w:rPr>
          <w:rFonts w:ascii="Arial" w:hAnsi="Arial" w:cs="Arial"/>
        </w:rPr>
        <w:t>.</w:t>
      </w:r>
      <w:r w:rsidRPr="00D359D5">
        <w:rPr>
          <w:rFonts w:ascii="Arial" w:hAnsi="Arial" w:cs="Arial"/>
        </w:rPr>
        <w:t xml:space="preserve"> </w:t>
      </w:r>
      <w:r w:rsidRPr="002357B7">
        <w:rPr>
          <w:rFonts w:ascii="Arial" w:hAnsi="Arial" w:cs="Arial"/>
        </w:rPr>
        <w:t>Storitve se obračunajo po 9,5 % stopnji za DDV.</w:t>
      </w:r>
    </w:p>
    <w:p w14:paraId="4440DD3F" w14:textId="77777777" w:rsidR="00452480" w:rsidRPr="00940BFB" w:rsidRDefault="00452480" w:rsidP="00452480">
      <w:pPr>
        <w:tabs>
          <w:tab w:val="right" w:pos="2556"/>
          <w:tab w:val="right" w:pos="5609"/>
        </w:tabs>
        <w:spacing w:after="0"/>
        <w:jc w:val="both"/>
        <w:rPr>
          <w:rFonts w:ascii="Arial" w:hAnsi="Arial" w:cs="Arial"/>
          <w:highlight w:val="magenta"/>
        </w:rPr>
      </w:pPr>
    </w:p>
    <w:p w14:paraId="0774996D" w14:textId="77777777" w:rsidR="00452480" w:rsidRDefault="00452480" w:rsidP="00452480">
      <w:pPr>
        <w:autoSpaceDE w:val="0"/>
        <w:spacing w:after="0"/>
        <w:jc w:val="both"/>
      </w:pPr>
      <w:r w:rsidRPr="00D359D5">
        <w:rPr>
          <w:rFonts w:ascii="Arial" w:hAnsi="Arial" w:cs="Arial"/>
        </w:rPr>
        <w:t>Naročnik se obveže, da bo nesporni znesek poravnal 30. dan od datuma prejema pravilno izstavljenega računa na transakcijski račun izvajalca številka SI56 ___________________, odprt pri ___________________.</w:t>
      </w:r>
      <w:r w:rsidRPr="00463AB0">
        <w:t xml:space="preserve"> </w:t>
      </w:r>
    </w:p>
    <w:p w14:paraId="1F2E8E6A" w14:textId="77777777" w:rsidR="00452480" w:rsidRDefault="00452480" w:rsidP="00452480">
      <w:pPr>
        <w:autoSpaceDE w:val="0"/>
        <w:spacing w:after="0"/>
        <w:jc w:val="both"/>
        <w:rPr>
          <w:rFonts w:ascii="Arial" w:hAnsi="Arial" w:cs="Arial"/>
        </w:rPr>
      </w:pPr>
    </w:p>
    <w:p w14:paraId="581A4B9A" w14:textId="77777777" w:rsidR="00452480" w:rsidRPr="00D359D5" w:rsidRDefault="00452480" w:rsidP="00452480">
      <w:pPr>
        <w:spacing w:after="0"/>
        <w:jc w:val="both"/>
        <w:rPr>
          <w:rFonts w:ascii="Arial" w:eastAsia="Times New Roman" w:hAnsi="Arial" w:cs="Arial"/>
          <w:lang w:eastAsia="sl-SI"/>
        </w:rPr>
      </w:pPr>
      <w:r w:rsidRPr="00D359D5">
        <w:rPr>
          <w:rFonts w:ascii="Arial" w:eastAsia="Times New Roman" w:hAnsi="Arial" w:cs="Arial"/>
          <w:lang w:eastAsia="sl-SI"/>
        </w:rPr>
        <w:t xml:space="preserve">V kolikor naročnik računa ne bo plačal v dogovorjenem roku iz prejšnjega odstavka, ima </w:t>
      </w:r>
      <w:r>
        <w:rPr>
          <w:rFonts w:ascii="Arial" w:eastAsia="Times New Roman" w:hAnsi="Arial" w:cs="Arial"/>
          <w:lang w:eastAsia="sl-SI"/>
        </w:rPr>
        <w:t>izvajalec</w:t>
      </w:r>
      <w:r w:rsidRPr="00D359D5">
        <w:rPr>
          <w:rFonts w:ascii="Arial" w:eastAsia="Times New Roman" w:hAnsi="Arial" w:cs="Arial"/>
          <w:lang w:eastAsia="sl-SI"/>
        </w:rPr>
        <w:t xml:space="preserve"> pravico obračunati zamudne obresti skladno z zakonom, ki predpisuje veljavne obrestne mere zamudnih obresti.</w:t>
      </w:r>
    </w:p>
    <w:p w14:paraId="03D33DA6" w14:textId="77777777" w:rsidR="00452480" w:rsidRDefault="00452480" w:rsidP="00452480">
      <w:pPr>
        <w:autoSpaceDE w:val="0"/>
        <w:spacing w:after="0"/>
        <w:jc w:val="both"/>
        <w:rPr>
          <w:rFonts w:ascii="Arial" w:hAnsi="Arial" w:cs="Arial"/>
        </w:rPr>
      </w:pPr>
    </w:p>
    <w:p w14:paraId="59F0AF97" w14:textId="77777777" w:rsidR="00452480" w:rsidRDefault="00452480" w:rsidP="00452480">
      <w:pPr>
        <w:autoSpaceDE w:val="0"/>
        <w:spacing w:after="0"/>
        <w:jc w:val="both"/>
        <w:rPr>
          <w:rFonts w:ascii="Arial" w:hAnsi="Arial" w:cs="Arial"/>
        </w:rPr>
      </w:pPr>
      <w:r w:rsidRPr="00463AB0">
        <w:rPr>
          <w:rFonts w:ascii="Arial" w:hAnsi="Arial" w:cs="Arial"/>
        </w:rPr>
        <w:t xml:space="preserve">V primeru reklamacije </w:t>
      </w:r>
      <w:r>
        <w:rPr>
          <w:rFonts w:ascii="Arial" w:hAnsi="Arial" w:cs="Arial"/>
        </w:rPr>
        <w:t>storitev</w:t>
      </w:r>
      <w:r w:rsidRPr="00463AB0">
        <w:rPr>
          <w:rFonts w:ascii="Arial" w:hAnsi="Arial" w:cs="Arial"/>
        </w:rPr>
        <w:t xml:space="preserve"> se plačilo zadrži do odprave vzrokov reklamacije.</w:t>
      </w:r>
    </w:p>
    <w:p w14:paraId="018D2D18" w14:textId="77777777" w:rsidR="00452480" w:rsidRPr="00940BFB" w:rsidRDefault="00452480" w:rsidP="00452480">
      <w:pPr>
        <w:spacing w:after="0"/>
        <w:jc w:val="both"/>
        <w:rPr>
          <w:rFonts w:ascii="Arial" w:hAnsi="Arial" w:cs="Arial"/>
          <w:b/>
          <w:highlight w:val="magenta"/>
        </w:rPr>
      </w:pPr>
    </w:p>
    <w:p w14:paraId="2007A127" w14:textId="77777777" w:rsidR="00452480" w:rsidRPr="00C46C00" w:rsidRDefault="00452480" w:rsidP="00452480">
      <w:pPr>
        <w:spacing w:after="0"/>
        <w:jc w:val="both"/>
        <w:rPr>
          <w:rFonts w:ascii="Arial" w:hAnsi="Arial" w:cs="Arial"/>
          <w:b/>
        </w:rPr>
      </w:pPr>
      <w:r w:rsidRPr="00110786">
        <w:rPr>
          <w:rFonts w:ascii="Arial" w:hAnsi="Arial" w:cs="Arial"/>
          <w:b/>
        </w:rPr>
        <w:t>KRAJ</w:t>
      </w:r>
      <w:r>
        <w:rPr>
          <w:rFonts w:ascii="Arial" w:hAnsi="Arial" w:cs="Arial"/>
          <w:b/>
        </w:rPr>
        <w:t>,</w:t>
      </w:r>
      <w:r w:rsidRPr="00110786">
        <w:rPr>
          <w:rFonts w:ascii="Arial" w:hAnsi="Arial" w:cs="Arial"/>
          <w:b/>
        </w:rPr>
        <w:t xml:space="preserve"> NAČIN IN ROK</w:t>
      </w:r>
      <w:r>
        <w:rPr>
          <w:rFonts w:ascii="Arial" w:hAnsi="Arial" w:cs="Arial"/>
          <w:b/>
        </w:rPr>
        <w:t xml:space="preserve"> PREVZEMA</w:t>
      </w:r>
      <w:r w:rsidRPr="002E08B6">
        <w:rPr>
          <w:rFonts w:ascii="Arial" w:hAnsi="Arial" w:cs="Arial"/>
          <w:b/>
        </w:rPr>
        <w:t xml:space="preserve"> </w:t>
      </w:r>
    </w:p>
    <w:p w14:paraId="5FBE07D2" w14:textId="77777777" w:rsidR="00452480" w:rsidRPr="00C46C00" w:rsidRDefault="00452480" w:rsidP="00452480">
      <w:pPr>
        <w:spacing w:after="0"/>
        <w:jc w:val="both"/>
        <w:rPr>
          <w:rFonts w:ascii="Trebuchet MS" w:eastAsia="Times New Roman" w:hAnsi="Trebuchet MS" w:cs="Arial"/>
          <w:b/>
          <w:color w:val="auto"/>
          <w:szCs w:val="20"/>
          <w:lang w:eastAsia="sl-SI"/>
        </w:rPr>
      </w:pPr>
    </w:p>
    <w:p w14:paraId="183EE08A" w14:textId="77777777" w:rsidR="00452480" w:rsidRPr="00C46C00"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bookmarkStart w:id="63" w:name="_Hlk523219914"/>
      <w:r w:rsidRPr="00C46C00">
        <w:rPr>
          <w:rFonts w:ascii="Arial" w:hAnsi="Arial" w:cs="Arial"/>
          <w:b/>
          <w:bCs/>
          <w:color w:val="auto"/>
          <w:kern w:val="3"/>
          <w:lang w:eastAsia="zh-CN"/>
        </w:rPr>
        <w:t>člen</w:t>
      </w:r>
    </w:p>
    <w:bookmarkEnd w:id="63"/>
    <w:p w14:paraId="3F38D6D0" w14:textId="77777777" w:rsidR="00452480" w:rsidRDefault="00452480" w:rsidP="00452480">
      <w:pPr>
        <w:tabs>
          <w:tab w:val="left" w:pos="360"/>
        </w:tabs>
        <w:spacing w:after="0"/>
        <w:jc w:val="both"/>
        <w:rPr>
          <w:rFonts w:ascii="Arial" w:eastAsia="Times New Roman" w:hAnsi="Arial" w:cs="Arial"/>
          <w:bCs/>
          <w:color w:val="auto"/>
          <w:lang w:eastAsia="sl-SI"/>
        </w:rPr>
      </w:pPr>
      <w:r w:rsidRPr="00110786">
        <w:rPr>
          <w:rFonts w:ascii="Arial" w:eastAsia="Times New Roman" w:hAnsi="Arial" w:cs="Arial"/>
          <w:bCs/>
          <w:color w:val="auto"/>
          <w:lang w:eastAsia="sl-SI"/>
        </w:rPr>
        <w:t xml:space="preserve">Izvajalec bo storitve izvajal </w:t>
      </w:r>
      <w:r>
        <w:rPr>
          <w:rFonts w:ascii="Arial" w:eastAsia="Times New Roman" w:hAnsi="Arial" w:cs="Arial"/>
          <w:bCs/>
          <w:color w:val="auto"/>
          <w:lang w:eastAsia="sl-SI"/>
        </w:rPr>
        <w:t>v</w:t>
      </w:r>
      <w:r w:rsidRPr="00110786">
        <w:rPr>
          <w:rFonts w:ascii="Arial" w:eastAsia="Times New Roman" w:hAnsi="Arial" w:cs="Arial"/>
          <w:bCs/>
          <w:color w:val="auto"/>
          <w:lang w:eastAsia="sl-SI"/>
        </w:rPr>
        <w:t xml:space="preserve"> občin</w:t>
      </w:r>
      <w:r>
        <w:rPr>
          <w:rFonts w:ascii="Arial" w:eastAsia="Times New Roman" w:hAnsi="Arial" w:cs="Arial"/>
          <w:bCs/>
          <w:color w:val="auto"/>
          <w:lang w:eastAsia="sl-SI"/>
        </w:rPr>
        <w:t>i</w:t>
      </w:r>
      <w:r w:rsidRPr="00110786">
        <w:rPr>
          <w:rFonts w:ascii="Arial" w:eastAsia="Times New Roman" w:hAnsi="Arial" w:cs="Arial"/>
          <w:bCs/>
          <w:color w:val="auto"/>
          <w:lang w:eastAsia="sl-SI"/>
        </w:rPr>
        <w:t xml:space="preserve"> Vrhnika</w:t>
      </w:r>
      <w:r>
        <w:rPr>
          <w:rFonts w:ascii="Arial" w:eastAsia="Times New Roman" w:hAnsi="Arial" w:cs="Arial"/>
          <w:bCs/>
          <w:color w:val="auto"/>
          <w:lang w:eastAsia="sl-SI"/>
        </w:rPr>
        <w:t xml:space="preserve">. </w:t>
      </w:r>
    </w:p>
    <w:p w14:paraId="0295CAC0" w14:textId="77777777" w:rsidR="00452480" w:rsidRDefault="00452480" w:rsidP="00452480">
      <w:pPr>
        <w:tabs>
          <w:tab w:val="left" w:pos="360"/>
        </w:tabs>
        <w:spacing w:after="0"/>
        <w:jc w:val="both"/>
        <w:rPr>
          <w:rFonts w:ascii="Arial" w:eastAsia="Times New Roman" w:hAnsi="Arial" w:cs="Arial"/>
          <w:bCs/>
          <w:color w:val="auto"/>
          <w:lang w:eastAsia="sl-SI"/>
        </w:rPr>
      </w:pPr>
    </w:p>
    <w:p w14:paraId="478FCB6A" w14:textId="77777777" w:rsidR="00452480" w:rsidRPr="002E08B6" w:rsidRDefault="00452480" w:rsidP="00452480">
      <w:pPr>
        <w:tabs>
          <w:tab w:val="left" w:pos="360"/>
        </w:tabs>
        <w:spacing w:after="0"/>
        <w:jc w:val="both"/>
        <w:rPr>
          <w:rFonts w:ascii="Arial" w:eastAsia="Times New Roman" w:hAnsi="Arial" w:cs="Arial"/>
          <w:color w:val="auto"/>
          <w:lang w:eastAsia="sl-SI"/>
        </w:rPr>
      </w:pPr>
      <w:r w:rsidRPr="002E08B6">
        <w:rPr>
          <w:rFonts w:ascii="Arial" w:eastAsia="Times New Roman" w:hAnsi="Arial" w:cs="Arial"/>
          <w:color w:val="auto"/>
          <w:lang w:eastAsia="sl-SI"/>
        </w:rPr>
        <w:t xml:space="preserve">Izcedne vode se s cisterno prevzemajo na zaprtem odlagališču </w:t>
      </w:r>
      <w:proofErr w:type="spellStart"/>
      <w:r w:rsidRPr="002E08B6">
        <w:rPr>
          <w:rFonts w:ascii="Arial" w:eastAsia="Times New Roman" w:hAnsi="Arial" w:cs="Arial"/>
          <w:color w:val="auto"/>
          <w:lang w:eastAsia="sl-SI"/>
        </w:rPr>
        <w:t>Tojnice</w:t>
      </w:r>
      <w:proofErr w:type="spellEnd"/>
      <w:r w:rsidRPr="002E08B6">
        <w:rPr>
          <w:rFonts w:ascii="Arial" w:eastAsia="Times New Roman" w:hAnsi="Arial" w:cs="Arial"/>
          <w:color w:val="auto"/>
          <w:lang w:eastAsia="sl-SI"/>
        </w:rPr>
        <w:t xml:space="preserve"> iz lagune ali obodnega kanala. Cisterno se pred in po prevzemu izcedne vode stehta na vhodu v zbirni center Vrhnika. Naročnik bo vozniku izdal tehtalni list, ki se priloži računu. Osnova za obračun je razlika med praznim in polnim vozilom (1 tona = 1 m</w:t>
      </w:r>
      <w:r w:rsidRPr="002E08B6">
        <w:rPr>
          <w:rFonts w:ascii="Arial" w:eastAsia="Times New Roman" w:hAnsi="Arial" w:cs="Arial"/>
          <w:color w:val="auto"/>
          <w:vertAlign w:val="superscript"/>
          <w:lang w:eastAsia="sl-SI"/>
        </w:rPr>
        <w:t>3</w:t>
      </w:r>
      <w:r w:rsidRPr="002E08B6">
        <w:rPr>
          <w:rFonts w:ascii="Arial" w:eastAsia="Times New Roman" w:hAnsi="Arial" w:cs="Arial"/>
          <w:color w:val="auto"/>
          <w:lang w:eastAsia="sl-SI"/>
        </w:rPr>
        <w:t>). Izvajalec bo izcedne vode prevzemal v času obratovanja Javnega podjetja Komunalnega podjetja Vrhnika (JP KPV, d.o.o.) in sicer od ponedeljka do petka med 7.00 in 14.00 uro. Izvajalec bo moral zagotoviti prevzem v odzivnem času 24 ur.</w:t>
      </w:r>
    </w:p>
    <w:p w14:paraId="727B8D08" w14:textId="77777777" w:rsidR="00452480" w:rsidRDefault="00452480" w:rsidP="00452480">
      <w:pPr>
        <w:spacing w:after="0"/>
        <w:jc w:val="both"/>
        <w:rPr>
          <w:rFonts w:ascii="Corbel" w:eastAsia="Times New Roman" w:hAnsi="Corbel" w:cs="Arial"/>
          <w:color w:val="auto"/>
          <w:lang w:eastAsia="sl-SI"/>
        </w:rPr>
      </w:pPr>
    </w:p>
    <w:p w14:paraId="08DE4F7D" w14:textId="77777777" w:rsidR="00452480" w:rsidRPr="002E08B6" w:rsidRDefault="00452480" w:rsidP="00452480">
      <w:pPr>
        <w:tabs>
          <w:tab w:val="left" w:pos="360"/>
        </w:tabs>
        <w:spacing w:after="0"/>
        <w:jc w:val="both"/>
        <w:rPr>
          <w:rFonts w:ascii="Arial" w:eastAsia="Times New Roman" w:hAnsi="Arial" w:cs="Arial"/>
          <w:color w:val="auto"/>
          <w:lang w:eastAsia="sl-SI"/>
        </w:rPr>
      </w:pPr>
      <w:r w:rsidRPr="002E08B6">
        <w:rPr>
          <w:rFonts w:ascii="Arial" w:eastAsia="Times New Roman" w:hAnsi="Arial" w:cs="Arial"/>
          <w:color w:val="auto"/>
          <w:lang w:eastAsia="sl-SI"/>
        </w:rPr>
        <w:t>Izvajalec bo moral v izrednih primerih po predhodnem dogovoru s skrbnikom sporazuma zagotoviti prevzem izcednih vod tudi izven obratovalnega časa JP KPV, d.o.o., ob nedeljah, praznikih in dela prostih dnevih.</w:t>
      </w:r>
    </w:p>
    <w:p w14:paraId="539C3152" w14:textId="77777777" w:rsidR="00452480" w:rsidRPr="002E08B6" w:rsidRDefault="00452480" w:rsidP="00452480">
      <w:pPr>
        <w:tabs>
          <w:tab w:val="left" w:pos="360"/>
        </w:tabs>
        <w:spacing w:after="0"/>
        <w:jc w:val="both"/>
        <w:rPr>
          <w:rFonts w:ascii="Arial" w:eastAsia="Times New Roman" w:hAnsi="Arial" w:cs="Arial"/>
          <w:color w:val="auto"/>
          <w:lang w:eastAsia="sl-SI"/>
        </w:rPr>
      </w:pPr>
    </w:p>
    <w:p w14:paraId="2A1CF87F" w14:textId="77777777" w:rsidR="00452480" w:rsidRDefault="00452480" w:rsidP="00452480">
      <w:pPr>
        <w:tabs>
          <w:tab w:val="left" w:pos="360"/>
        </w:tabs>
        <w:spacing w:after="0"/>
        <w:jc w:val="both"/>
        <w:rPr>
          <w:rFonts w:ascii="Arial" w:eastAsia="Times New Roman" w:hAnsi="Arial" w:cs="Arial"/>
          <w:color w:val="auto"/>
          <w:lang w:eastAsia="sl-SI"/>
        </w:rPr>
      </w:pPr>
      <w:r w:rsidRPr="002E08B6">
        <w:rPr>
          <w:rFonts w:ascii="Arial" w:eastAsia="Times New Roman" w:hAnsi="Arial" w:cs="Arial"/>
          <w:color w:val="auto"/>
          <w:lang w:eastAsia="sl-SI"/>
        </w:rPr>
        <w:t>Izvajalec se zavezuje, da bo zagotovil čiščenje prevzetih izcednih vod po pravilih stroke, v skladu z okoljevarstvenim dovoljenje za čistilno napravo in veljavn</w:t>
      </w:r>
      <w:r>
        <w:rPr>
          <w:rFonts w:ascii="Arial" w:eastAsia="Times New Roman" w:hAnsi="Arial" w:cs="Arial"/>
          <w:color w:val="auto"/>
          <w:lang w:eastAsia="sl-SI"/>
        </w:rPr>
        <w:t>o področno nacionalno zakonodajo</w:t>
      </w:r>
      <w:r w:rsidRPr="002E08B6">
        <w:rPr>
          <w:rFonts w:ascii="Arial" w:eastAsia="Times New Roman" w:hAnsi="Arial" w:cs="Arial"/>
          <w:color w:val="auto"/>
          <w:lang w:eastAsia="sl-SI"/>
        </w:rPr>
        <w:t>.</w:t>
      </w:r>
    </w:p>
    <w:p w14:paraId="3475F495" w14:textId="77777777" w:rsidR="00452480" w:rsidRPr="002E08B6" w:rsidRDefault="00452480" w:rsidP="00452480">
      <w:pPr>
        <w:tabs>
          <w:tab w:val="left" w:pos="360"/>
        </w:tabs>
        <w:spacing w:after="0"/>
        <w:jc w:val="both"/>
        <w:rPr>
          <w:rFonts w:ascii="Arial" w:eastAsia="Times New Roman" w:hAnsi="Arial" w:cs="Arial"/>
          <w:color w:val="auto"/>
          <w:lang w:eastAsia="sl-SI"/>
        </w:rPr>
      </w:pPr>
    </w:p>
    <w:p w14:paraId="2C34C6CE" w14:textId="77777777" w:rsidR="00452480" w:rsidRDefault="00452480" w:rsidP="00452480">
      <w:pPr>
        <w:spacing w:after="0"/>
        <w:jc w:val="both"/>
        <w:rPr>
          <w:rFonts w:ascii="Arial" w:eastAsia="Times New Roman" w:hAnsi="Arial" w:cs="Arial"/>
          <w:bCs/>
          <w:color w:val="auto"/>
          <w:highlight w:val="magenta"/>
          <w:lang w:eastAsia="sl-SI"/>
        </w:rPr>
      </w:pPr>
      <w:r w:rsidRPr="0015452B">
        <w:rPr>
          <w:rFonts w:ascii="Arial" w:eastAsia="Times New Roman" w:hAnsi="Arial" w:cs="Arial"/>
          <w:color w:val="auto"/>
          <w:lang w:eastAsia="sl-SI"/>
        </w:rPr>
        <w:t xml:space="preserve">Izbrani </w:t>
      </w:r>
      <w:r>
        <w:rPr>
          <w:rFonts w:ascii="Arial" w:eastAsia="Times New Roman" w:hAnsi="Arial" w:cs="Arial"/>
          <w:color w:val="auto"/>
          <w:lang w:eastAsia="sl-SI"/>
        </w:rPr>
        <w:t>izvajalec</w:t>
      </w:r>
      <w:r w:rsidRPr="0015452B">
        <w:rPr>
          <w:rFonts w:ascii="Arial" w:eastAsia="Times New Roman" w:hAnsi="Arial" w:cs="Arial"/>
          <w:color w:val="auto"/>
          <w:lang w:eastAsia="sl-SI"/>
        </w:rPr>
        <w:t xml:space="preserve"> bo moral pri prevzemu izcednih vod upoštevati navodila naročnika. Vsa vozila in ostala osnovna sredstva, s katerimi bo </w:t>
      </w:r>
      <w:r>
        <w:rPr>
          <w:rFonts w:ascii="Arial" w:eastAsia="Times New Roman" w:hAnsi="Arial" w:cs="Arial"/>
          <w:color w:val="auto"/>
          <w:lang w:eastAsia="sl-SI"/>
        </w:rPr>
        <w:t xml:space="preserve">izvajalec </w:t>
      </w:r>
      <w:r w:rsidRPr="0015452B">
        <w:rPr>
          <w:rFonts w:ascii="Arial" w:eastAsia="Times New Roman" w:hAnsi="Arial" w:cs="Arial"/>
          <w:color w:val="auto"/>
          <w:lang w:eastAsia="sl-SI"/>
        </w:rPr>
        <w:t xml:space="preserve">izvajal prevzem izcedne vode, morajo biti tehnično ustrezna, </w:t>
      </w:r>
      <w:proofErr w:type="spellStart"/>
      <w:r w:rsidRPr="0015452B">
        <w:rPr>
          <w:rFonts w:ascii="Arial" w:eastAsia="Times New Roman" w:hAnsi="Arial" w:cs="Arial"/>
          <w:color w:val="auto"/>
          <w:lang w:eastAsia="sl-SI"/>
        </w:rPr>
        <w:t>izpravna</w:t>
      </w:r>
      <w:proofErr w:type="spellEnd"/>
      <w:r w:rsidRPr="0015452B">
        <w:rPr>
          <w:rFonts w:ascii="Arial" w:eastAsia="Times New Roman" w:hAnsi="Arial" w:cs="Arial"/>
          <w:color w:val="auto"/>
          <w:lang w:eastAsia="sl-SI"/>
        </w:rPr>
        <w:t xml:space="preserve"> in v skladu z veljavnimi predpisi. Izbrani </w:t>
      </w:r>
      <w:r>
        <w:rPr>
          <w:rFonts w:ascii="Arial" w:eastAsia="Times New Roman" w:hAnsi="Arial" w:cs="Arial"/>
          <w:color w:val="auto"/>
          <w:lang w:eastAsia="sl-SI"/>
        </w:rPr>
        <w:t>izvajalec</w:t>
      </w:r>
      <w:r w:rsidRPr="0015452B">
        <w:rPr>
          <w:rFonts w:ascii="Arial" w:eastAsia="Times New Roman" w:hAnsi="Arial" w:cs="Arial"/>
          <w:color w:val="auto"/>
          <w:lang w:eastAsia="sl-SI"/>
        </w:rPr>
        <w:t xml:space="preserve"> je dolžan zagotoviti prevzem izcednih vod tako, da ne bo povzročil škode na naročnikovih objektih. </w:t>
      </w:r>
      <w:r>
        <w:rPr>
          <w:rFonts w:ascii="Arial" w:eastAsia="Times New Roman" w:hAnsi="Arial" w:cs="Arial"/>
          <w:color w:val="auto"/>
          <w:lang w:eastAsia="sl-SI"/>
        </w:rPr>
        <w:t>Izvajalec</w:t>
      </w:r>
      <w:r w:rsidRPr="0015452B">
        <w:rPr>
          <w:rFonts w:ascii="Arial" w:eastAsia="Times New Roman" w:hAnsi="Arial" w:cs="Arial"/>
          <w:color w:val="auto"/>
          <w:lang w:eastAsia="sl-SI"/>
        </w:rPr>
        <w:t xml:space="preserve"> mora zagotoviti čiščenje izcednih vod po pravilih stroke in v skladu z veljavn</w:t>
      </w:r>
      <w:r>
        <w:rPr>
          <w:rFonts w:ascii="Arial" w:eastAsia="Times New Roman" w:hAnsi="Arial" w:cs="Arial"/>
          <w:color w:val="auto"/>
          <w:lang w:eastAsia="sl-SI"/>
        </w:rPr>
        <w:t>o</w:t>
      </w:r>
      <w:r w:rsidRPr="0015452B">
        <w:rPr>
          <w:rFonts w:ascii="Arial" w:eastAsia="Times New Roman" w:hAnsi="Arial" w:cs="Arial"/>
          <w:color w:val="auto"/>
          <w:lang w:eastAsia="sl-SI"/>
        </w:rPr>
        <w:t xml:space="preserve"> </w:t>
      </w:r>
      <w:r w:rsidRPr="00397EF9">
        <w:rPr>
          <w:rFonts w:ascii="Arial" w:eastAsia="Times New Roman" w:hAnsi="Arial" w:cs="Arial"/>
          <w:color w:val="auto"/>
          <w:lang w:eastAsia="sl-SI"/>
        </w:rPr>
        <w:t>področno nacionalno zakonodajo.</w:t>
      </w:r>
    </w:p>
    <w:p w14:paraId="7FBB9C08" w14:textId="77777777" w:rsidR="00452480" w:rsidRDefault="00452480" w:rsidP="00452480">
      <w:pPr>
        <w:tabs>
          <w:tab w:val="left" w:pos="360"/>
        </w:tabs>
        <w:spacing w:after="0"/>
        <w:jc w:val="both"/>
        <w:rPr>
          <w:rFonts w:ascii="Arial" w:eastAsia="Times New Roman" w:hAnsi="Arial" w:cs="Arial"/>
          <w:bCs/>
          <w:color w:val="auto"/>
          <w:highlight w:val="magenta"/>
          <w:lang w:eastAsia="sl-SI"/>
        </w:rPr>
      </w:pPr>
    </w:p>
    <w:p w14:paraId="5B5DDEE2" w14:textId="77777777" w:rsidR="00452480" w:rsidRPr="00C46C00"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3B3C673B" w14:textId="77777777" w:rsidR="00452480" w:rsidRDefault="00452480" w:rsidP="00452480">
      <w:pPr>
        <w:tabs>
          <w:tab w:val="left" w:pos="360"/>
        </w:tabs>
        <w:spacing w:after="0"/>
        <w:jc w:val="both"/>
        <w:rPr>
          <w:rFonts w:ascii="Arial" w:eastAsia="Times New Roman" w:hAnsi="Arial" w:cs="Arial"/>
          <w:bCs/>
          <w:color w:val="auto"/>
          <w:lang w:eastAsia="sl-SI"/>
        </w:rPr>
      </w:pPr>
      <w:r w:rsidRPr="002E08B6">
        <w:rPr>
          <w:rFonts w:ascii="Arial" w:eastAsia="Times New Roman" w:hAnsi="Arial" w:cs="Arial"/>
          <w:bCs/>
          <w:color w:val="auto"/>
          <w:lang w:eastAsia="sl-SI"/>
        </w:rPr>
        <w:t>Storitve se izvajajo v času veljavnosti okvirnega sporazuma, to je od 1. 10. 2019 do 30. 9. 2021.</w:t>
      </w:r>
    </w:p>
    <w:p w14:paraId="17512830" w14:textId="77777777" w:rsidR="00452480" w:rsidRPr="00940BFB" w:rsidRDefault="00452480" w:rsidP="00452480">
      <w:pPr>
        <w:tabs>
          <w:tab w:val="left" w:pos="360"/>
        </w:tabs>
        <w:spacing w:after="0"/>
        <w:jc w:val="both"/>
        <w:rPr>
          <w:rFonts w:ascii="Arial" w:eastAsia="Times New Roman" w:hAnsi="Arial" w:cs="Arial"/>
          <w:bCs/>
          <w:color w:val="auto"/>
          <w:highlight w:val="magenta"/>
          <w:lang w:eastAsia="sl-SI"/>
        </w:rPr>
      </w:pPr>
    </w:p>
    <w:p w14:paraId="1F7F868B" w14:textId="77777777" w:rsidR="00452480" w:rsidRDefault="00452480" w:rsidP="00452480">
      <w:pPr>
        <w:keepNext/>
        <w:keepLines/>
        <w:tabs>
          <w:tab w:val="left" w:pos="-284"/>
        </w:tabs>
        <w:spacing w:after="0"/>
        <w:outlineLvl w:val="5"/>
        <w:rPr>
          <w:rFonts w:ascii="Arial" w:eastAsia="Times New Roman" w:hAnsi="Arial" w:cs="Arial"/>
          <w:b/>
          <w:iCs/>
          <w:color w:val="auto"/>
        </w:rPr>
      </w:pPr>
      <w:r w:rsidRPr="0088483B">
        <w:rPr>
          <w:rFonts w:ascii="Arial" w:eastAsia="Times New Roman" w:hAnsi="Arial" w:cs="Arial"/>
          <w:b/>
          <w:iCs/>
          <w:color w:val="auto"/>
        </w:rPr>
        <w:lastRenderedPageBreak/>
        <w:t xml:space="preserve">OBVEZNOSTI </w:t>
      </w:r>
      <w:r>
        <w:rPr>
          <w:rFonts w:ascii="Arial" w:eastAsia="Times New Roman" w:hAnsi="Arial" w:cs="Arial"/>
          <w:b/>
          <w:iCs/>
          <w:color w:val="auto"/>
        </w:rPr>
        <w:t>IZVAJALCA</w:t>
      </w:r>
    </w:p>
    <w:p w14:paraId="7A593272" w14:textId="77777777" w:rsidR="00452480" w:rsidRPr="0088483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4AF14935" w14:textId="77777777" w:rsidR="00452480" w:rsidRPr="00813961" w:rsidRDefault="00452480" w:rsidP="00452480">
      <w:pPr>
        <w:spacing w:after="0"/>
        <w:jc w:val="both"/>
        <w:rPr>
          <w:rFonts w:ascii="Arial" w:eastAsia="Times New Roman" w:hAnsi="Arial" w:cs="Arial"/>
          <w:lang w:eastAsia="sl-SI"/>
        </w:rPr>
      </w:pPr>
      <w:r w:rsidRPr="00C067C1">
        <w:rPr>
          <w:rFonts w:ascii="Arial" w:eastAsia="Times New Roman" w:hAnsi="Arial" w:cs="Arial"/>
          <w:lang w:eastAsia="sl-SI"/>
        </w:rPr>
        <w:t xml:space="preserve">Izvajalec se </w:t>
      </w:r>
      <w:r w:rsidRPr="00813961">
        <w:rPr>
          <w:rFonts w:ascii="Arial" w:eastAsia="Times New Roman" w:hAnsi="Arial" w:cs="Arial"/>
          <w:lang w:eastAsia="sl-SI"/>
        </w:rPr>
        <w:t>obvezuje</w:t>
      </w:r>
      <w:r>
        <w:rPr>
          <w:rFonts w:ascii="Arial" w:eastAsia="Times New Roman" w:hAnsi="Arial" w:cs="Arial"/>
          <w:lang w:eastAsia="sl-SI"/>
        </w:rPr>
        <w:t>, da</w:t>
      </w:r>
      <w:r w:rsidRPr="00813961">
        <w:rPr>
          <w:rFonts w:ascii="Arial" w:eastAsia="Times New Roman" w:hAnsi="Arial" w:cs="Arial"/>
          <w:lang w:eastAsia="sl-SI"/>
        </w:rPr>
        <w:t>:</w:t>
      </w:r>
    </w:p>
    <w:p w14:paraId="25925198" w14:textId="77777777" w:rsidR="00452480" w:rsidRPr="00813961" w:rsidRDefault="00452480" w:rsidP="00452480">
      <w:pPr>
        <w:numPr>
          <w:ilvl w:val="0"/>
          <w:numId w:val="48"/>
        </w:numPr>
        <w:tabs>
          <w:tab w:val="num" w:pos="360"/>
        </w:tabs>
        <w:spacing w:after="0"/>
        <w:ind w:left="360"/>
        <w:jc w:val="both"/>
        <w:rPr>
          <w:rFonts w:ascii="Arial" w:eastAsia="Times New Roman" w:hAnsi="Arial" w:cs="Arial"/>
          <w:color w:val="auto"/>
          <w:lang w:val="x-none" w:eastAsia="x-none"/>
        </w:rPr>
      </w:pPr>
      <w:bookmarkStart w:id="64" w:name="_Hlk13481178"/>
      <w:r w:rsidRPr="00813961">
        <w:rPr>
          <w:rFonts w:ascii="Arial" w:eastAsia="Times New Roman" w:hAnsi="Arial" w:cs="Arial"/>
          <w:color w:val="auto"/>
          <w:lang w:val="x-none" w:eastAsia="x-none"/>
        </w:rPr>
        <w:t xml:space="preserve">se je seznanil z vrsto in količino </w:t>
      </w:r>
      <w:r w:rsidRPr="00813961">
        <w:rPr>
          <w:rFonts w:ascii="Arial" w:eastAsia="Times New Roman" w:hAnsi="Arial" w:cs="Arial"/>
          <w:color w:val="auto"/>
          <w:lang w:eastAsia="x-none"/>
        </w:rPr>
        <w:t>izcednih vod</w:t>
      </w:r>
      <w:r w:rsidRPr="00813961">
        <w:rPr>
          <w:rFonts w:ascii="Arial" w:eastAsia="Times New Roman" w:hAnsi="Arial" w:cs="Arial"/>
          <w:color w:val="auto"/>
          <w:lang w:val="x-none" w:eastAsia="x-none"/>
        </w:rPr>
        <w:t xml:space="preserve">, navedenih v razpisni dokumentaciji, ki so predmet </w:t>
      </w:r>
      <w:bookmarkStart w:id="65" w:name="_Hlk13481274"/>
      <w:r w:rsidRPr="00813961">
        <w:rPr>
          <w:rFonts w:ascii="Arial" w:eastAsia="Times New Roman" w:hAnsi="Arial" w:cs="Arial"/>
          <w:color w:val="auto"/>
          <w:lang w:eastAsia="x-none"/>
        </w:rPr>
        <w:t>te</w:t>
      </w:r>
      <w:r>
        <w:rPr>
          <w:rFonts w:ascii="Arial" w:eastAsia="Times New Roman" w:hAnsi="Arial" w:cs="Arial"/>
          <w:color w:val="auto"/>
          <w:lang w:eastAsia="x-none"/>
        </w:rPr>
        <w:t>ga okvirnega sporazuma</w:t>
      </w:r>
      <w:bookmarkEnd w:id="65"/>
      <w:r w:rsidRPr="00813961">
        <w:rPr>
          <w:rFonts w:ascii="Arial" w:eastAsia="Times New Roman" w:hAnsi="Arial" w:cs="Arial"/>
          <w:color w:val="auto"/>
          <w:lang w:val="x-none" w:eastAsia="x-none"/>
        </w:rPr>
        <w:t>,</w:t>
      </w:r>
    </w:p>
    <w:p w14:paraId="7950F7CD" w14:textId="77777777" w:rsidR="00452480" w:rsidRPr="00813961" w:rsidRDefault="00452480" w:rsidP="00452480">
      <w:pPr>
        <w:numPr>
          <w:ilvl w:val="0"/>
          <w:numId w:val="48"/>
        </w:numPr>
        <w:tabs>
          <w:tab w:val="num" w:pos="360"/>
        </w:tabs>
        <w:spacing w:after="0"/>
        <w:ind w:left="360"/>
        <w:jc w:val="both"/>
        <w:rPr>
          <w:rFonts w:ascii="Arial" w:eastAsia="Times New Roman" w:hAnsi="Arial" w:cs="Arial"/>
          <w:color w:val="auto"/>
          <w:lang w:val="x-none" w:eastAsia="x-none"/>
        </w:rPr>
      </w:pPr>
      <w:r w:rsidRPr="00813961">
        <w:rPr>
          <w:rFonts w:ascii="Arial" w:eastAsia="Times New Roman" w:hAnsi="Arial" w:cs="Arial"/>
          <w:color w:val="auto"/>
          <w:lang w:val="x-none" w:eastAsia="x-none"/>
        </w:rPr>
        <w:t xml:space="preserve">se je seznanil z obsegom storitve, ki je predmet </w:t>
      </w:r>
      <w:r w:rsidRPr="00813961">
        <w:rPr>
          <w:rFonts w:ascii="Arial" w:eastAsia="Times New Roman" w:hAnsi="Arial" w:cs="Arial"/>
          <w:color w:val="auto"/>
          <w:lang w:eastAsia="x-none"/>
        </w:rPr>
        <w:t>te</w:t>
      </w:r>
      <w:r w:rsidRPr="00D34792">
        <w:rPr>
          <w:rFonts w:ascii="Arial" w:eastAsia="Times New Roman" w:hAnsi="Arial" w:cs="Arial"/>
          <w:color w:val="auto"/>
          <w:lang w:eastAsia="x-none"/>
        </w:rPr>
        <w:t>ga okvirnega sporazuma</w:t>
      </w:r>
      <w:r w:rsidRPr="00813961">
        <w:rPr>
          <w:rFonts w:ascii="Arial" w:eastAsia="Times New Roman" w:hAnsi="Arial" w:cs="Arial"/>
          <w:color w:val="auto"/>
          <w:lang w:val="x-none" w:eastAsia="x-none"/>
        </w:rPr>
        <w:t>,</w:t>
      </w:r>
    </w:p>
    <w:p w14:paraId="323F6D88" w14:textId="77777777" w:rsidR="00452480" w:rsidRPr="00813961" w:rsidRDefault="00452480" w:rsidP="00452480">
      <w:pPr>
        <w:numPr>
          <w:ilvl w:val="0"/>
          <w:numId w:val="48"/>
        </w:numPr>
        <w:tabs>
          <w:tab w:val="num" w:pos="360"/>
        </w:tabs>
        <w:spacing w:after="0"/>
        <w:ind w:left="360"/>
        <w:jc w:val="both"/>
        <w:rPr>
          <w:rFonts w:ascii="Arial" w:eastAsia="Times New Roman" w:hAnsi="Arial" w:cs="Arial"/>
          <w:color w:val="auto"/>
          <w:lang w:val="x-none" w:eastAsia="x-none"/>
        </w:rPr>
      </w:pPr>
      <w:r w:rsidRPr="00813961">
        <w:rPr>
          <w:rFonts w:ascii="Arial" w:eastAsia="Times New Roman" w:hAnsi="Arial" w:cs="Arial"/>
          <w:color w:val="auto"/>
          <w:lang w:val="x-none" w:eastAsia="x-none"/>
        </w:rPr>
        <w:t>se je seznanil z zahtevami naročnika glede izvajanja storitve, ki je predmet</w:t>
      </w:r>
      <w:r w:rsidRPr="00D34792">
        <w:rPr>
          <w:rFonts w:ascii="Arial" w:eastAsia="Times New Roman" w:hAnsi="Arial" w:cs="Arial"/>
          <w:color w:val="auto"/>
          <w:lang w:eastAsia="x-none"/>
        </w:rPr>
        <w:t xml:space="preserve"> </w:t>
      </w:r>
      <w:r w:rsidRPr="00813961">
        <w:rPr>
          <w:rFonts w:ascii="Arial" w:eastAsia="Times New Roman" w:hAnsi="Arial" w:cs="Arial"/>
          <w:color w:val="auto"/>
          <w:lang w:eastAsia="x-none"/>
        </w:rPr>
        <w:t>te</w:t>
      </w:r>
      <w:r>
        <w:rPr>
          <w:rFonts w:ascii="Arial" w:eastAsia="Times New Roman" w:hAnsi="Arial" w:cs="Arial"/>
          <w:color w:val="auto"/>
          <w:lang w:eastAsia="x-none"/>
        </w:rPr>
        <w:t>ga okvirnega sporazuma</w:t>
      </w:r>
      <w:r w:rsidRPr="00813961">
        <w:rPr>
          <w:rFonts w:ascii="Arial" w:eastAsia="Times New Roman" w:hAnsi="Arial" w:cs="Arial"/>
          <w:color w:val="auto"/>
          <w:lang w:val="x-none" w:eastAsia="x-none"/>
        </w:rPr>
        <w:t>,</w:t>
      </w:r>
    </w:p>
    <w:p w14:paraId="4659D033" w14:textId="77777777" w:rsidR="00452480" w:rsidRPr="00813961" w:rsidRDefault="00452480" w:rsidP="00452480">
      <w:pPr>
        <w:numPr>
          <w:ilvl w:val="0"/>
          <w:numId w:val="48"/>
        </w:numPr>
        <w:tabs>
          <w:tab w:val="num" w:pos="360"/>
        </w:tabs>
        <w:spacing w:after="0"/>
        <w:ind w:left="360"/>
        <w:jc w:val="both"/>
        <w:rPr>
          <w:rFonts w:ascii="Arial" w:eastAsia="Times New Roman" w:hAnsi="Arial" w:cs="Arial"/>
          <w:color w:val="auto"/>
          <w:lang w:val="x-none" w:eastAsia="x-none"/>
        </w:rPr>
      </w:pPr>
      <w:r w:rsidRPr="00813961">
        <w:rPr>
          <w:rFonts w:ascii="Arial" w:eastAsia="Times New Roman" w:hAnsi="Arial" w:cs="Arial"/>
          <w:color w:val="auto"/>
          <w:lang w:val="x-none" w:eastAsia="x-none"/>
        </w:rPr>
        <w:t xml:space="preserve">bo sodeloval z naročnikom ves čas trajanja </w:t>
      </w:r>
      <w:r w:rsidRPr="00813961">
        <w:rPr>
          <w:rFonts w:ascii="Arial" w:eastAsia="Times New Roman" w:hAnsi="Arial" w:cs="Arial"/>
          <w:color w:val="auto"/>
          <w:lang w:eastAsia="x-none"/>
        </w:rPr>
        <w:t>te</w:t>
      </w:r>
      <w:r>
        <w:rPr>
          <w:rFonts w:ascii="Arial" w:eastAsia="Times New Roman" w:hAnsi="Arial" w:cs="Arial"/>
          <w:color w:val="auto"/>
          <w:lang w:eastAsia="x-none"/>
        </w:rPr>
        <w:t>ga okvirnega sporazuma</w:t>
      </w:r>
      <w:r w:rsidRPr="00813961">
        <w:rPr>
          <w:rFonts w:ascii="Arial" w:eastAsia="Times New Roman" w:hAnsi="Arial" w:cs="Arial"/>
          <w:color w:val="auto"/>
          <w:lang w:val="x-none" w:eastAsia="x-none"/>
        </w:rPr>
        <w:t>,</w:t>
      </w:r>
    </w:p>
    <w:p w14:paraId="7E950D8A" w14:textId="77777777" w:rsidR="00452480" w:rsidRPr="00813961" w:rsidRDefault="00452480" w:rsidP="00452480">
      <w:pPr>
        <w:numPr>
          <w:ilvl w:val="0"/>
          <w:numId w:val="48"/>
        </w:numPr>
        <w:tabs>
          <w:tab w:val="num" w:pos="360"/>
        </w:tabs>
        <w:spacing w:after="0"/>
        <w:ind w:left="360"/>
        <w:jc w:val="both"/>
        <w:rPr>
          <w:rFonts w:ascii="Arial" w:eastAsia="Times New Roman" w:hAnsi="Arial" w:cs="Arial"/>
          <w:color w:val="auto"/>
          <w:lang w:val="x-none" w:eastAsia="x-none"/>
        </w:rPr>
      </w:pPr>
      <w:r w:rsidRPr="00813961">
        <w:rPr>
          <w:rFonts w:ascii="Arial" w:eastAsia="Times New Roman" w:hAnsi="Arial" w:cs="Arial"/>
          <w:color w:val="auto"/>
          <w:lang w:val="x-none" w:eastAsia="x-none"/>
        </w:rPr>
        <w:t xml:space="preserve">bo </w:t>
      </w:r>
      <w:r w:rsidRPr="00813961">
        <w:rPr>
          <w:rFonts w:ascii="Arial" w:eastAsia="Times New Roman" w:hAnsi="Arial" w:cs="Arial"/>
          <w:color w:val="auto"/>
          <w:lang w:eastAsia="x-none"/>
        </w:rPr>
        <w:t>prevzemal izcedne vode</w:t>
      </w:r>
      <w:r w:rsidRPr="00813961">
        <w:rPr>
          <w:rFonts w:ascii="Arial" w:eastAsia="Times New Roman" w:hAnsi="Arial" w:cs="Arial"/>
          <w:color w:val="auto"/>
          <w:lang w:val="x-none" w:eastAsia="x-none"/>
        </w:rPr>
        <w:t xml:space="preserve"> </w:t>
      </w:r>
      <w:r w:rsidRPr="00813961">
        <w:rPr>
          <w:rFonts w:ascii="Arial" w:eastAsia="Times New Roman" w:hAnsi="Arial" w:cs="Arial"/>
          <w:color w:val="auto"/>
          <w:lang w:eastAsia="x-none"/>
        </w:rPr>
        <w:t>v odzivnem času 24 ur</w:t>
      </w:r>
      <w:r w:rsidRPr="00813961">
        <w:rPr>
          <w:rFonts w:ascii="Arial" w:eastAsia="Times New Roman" w:hAnsi="Arial" w:cs="Arial"/>
          <w:color w:val="auto"/>
          <w:lang w:val="x-none" w:eastAsia="x-none"/>
        </w:rPr>
        <w:t>, razen če se z naročnikom ne dogovori drugače,</w:t>
      </w:r>
    </w:p>
    <w:p w14:paraId="37355F3E" w14:textId="77777777" w:rsidR="00452480" w:rsidRPr="00813961" w:rsidRDefault="00452480" w:rsidP="00452480">
      <w:pPr>
        <w:numPr>
          <w:ilvl w:val="0"/>
          <w:numId w:val="48"/>
        </w:numPr>
        <w:tabs>
          <w:tab w:val="num" w:pos="360"/>
        </w:tabs>
        <w:spacing w:after="0"/>
        <w:ind w:left="360"/>
        <w:jc w:val="both"/>
        <w:rPr>
          <w:rFonts w:ascii="Arial" w:eastAsia="Times New Roman" w:hAnsi="Arial" w:cs="Arial"/>
          <w:color w:val="auto"/>
          <w:lang w:val="x-none" w:eastAsia="x-none"/>
        </w:rPr>
      </w:pPr>
      <w:r w:rsidRPr="00813961">
        <w:rPr>
          <w:rFonts w:ascii="Arial" w:eastAsia="Times New Roman" w:hAnsi="Arial" w:cs="Arial"/>
          <w:color w:val="auto"/>
          <w:lang w:val="x-none" w:eastAsia="x-none"/>
        </w:rPr>
        <w:t xml:space="preserve">bo izcedne vode prevzemal na </w:t>
      </w:r>
      <w:r w:rsidRPr="001952D1">
        <w:rPr>
          <w:rFonts w:ascii="Arial" w:eastAsia="Times New Roman" w:hAnsi="Arial" w:cs="Arial"/>
          <w:color w:val="auto"/>
          <w:lang w:eastAsia="x-none"/>
        </w:rPr>
        <w:t>zaprte</w:t>
      </w:r>
      <w:r>
        <w:rPr>
          <w:rFonts w:ascii="Arial" w:eastAsia="Times New Roman" w:hAnsi="Arial" w:cs="Arial"/>
          <w:color w:val="auto"/>
          <w:lang w:eastAsia="x-none"/>
        </w:rPr>
        <w:t>m</w:t>
      </w:r>
      <w:r w:rsidRPr="001952D1">
        <w:rPr>
          <w:rFonts w:ascii="Arial" w:eastAsia="Times New Roman" w:hAnsi="Arial" w:cs="Arial"/>
          <w:color w:val="auto"/>
          <w:lang w:eastAsia="x-none"/>
        </w:rPr>
        <w:t xml:space="preserve"> odlagališč</w:t>
      </w:r>
      <w:r>
        <w:rPr>
          <w:rFonts w:ascii="Arial" w:eastAsia="Times New Roman" w:hAnsi="Arial" w:cs="Arial"/>
          <w:color w:val="auto"/>
          <w:lang w:eastAsia="x-none"/>
        </w:rPr>
        <w:t>u</w:t>
      </w:r>
      <w:r w:rsidRPr="001952D1">
        <w:rPr>
          <w:rFonts w:ascii="Arial" w:eastAsia="Times New Roman" w:hAnsi="Arial" w:cs="Arial"/>
          <w:color w:val="auto"/>
          <w:lang w:eastAsia="x-none"/>
        </w:rPr>
        <w:t xml:space="preserve"> komunalnih odpadkov </w:t>
      </w:r>
      <w:proofErr w:type="spellStart"/>
      <w:r w:rsidRPr="001952D1">
        <w:rPr>
          <w:rFonts w:ascii="Arial" w:eastAsia="Times New Roman" w:hAnsi="Arial" w:cs="Arial"/>
          <w:color w:val="auto"/>
          <w:lang w:eastAsia="x-none"/>
        </w:rPr>
        <w:t>Tojnice</w:t>
      </w:r>
      <w:proofErr w:type="spellEnd"/>
      <w:r w:rsidRPr="00813961">
        <w:rPr>
          <w:rFonts w:ascii="Arial" w:eastAsia="Times New Roman" w:hAnsi="Arial" w:cs="Arial"/>
          <w:color w:val="auto"/>
          <w:lang w:eastAsia="x-none"/>
        </w:rPr>
        <w:t xml:space="preserve"> in jih očistil na čistilni napravi _____________</w:t>
      </w:r>
      <w:r>
        <w:rPr>
          <w:rFonts w:ascii="Arial" w:eastAsia="Times New Roman" w:hAnsi="Arial" w:cs="Arial"/>
          <w:color w:val="auto"/>
          <w:lang w:eastAsia="x-none"/>
        </w:rPr>
        <w:t>____________________________</w:t>
      </w:r>
      <w:r w:rsidRPr="00813961">
        <w:rPr>
          <w:rFonts w:ascii="Arial" w:eastAsia="Times New Roman" w:hAnsi="Arial" w:cs="Arial"/>
          <w:color w:val="auto"/>
          <w:lang w:eastAsia="x-none"/>
        </w:rPr>
        <w:t>__ v ______________</w:t>
      </w:r>
      <w:r w:rsidRPr="00813961">
        <w:rPr>
          <w:rFonts w:ascii="Arial" w:eastAsia="Times New Roman" w:hAnsi="Arial" w:cs="Arial"/>
          <w:color w:val="auto"/>
          <w:lang w:val="x-none" w:eastAsia="x-none"/>
        </w:rPr>
        <w:t>.</w:t>
      </w:r>
    </w:p>
    <w:bookmarkEnd w:id="64"/>
    <w:p w14:paraId="1593ADF6" w14:textId="77777777" w:rsidR="00452480" w:rsidRDefault="00452480" w:rsidP="00452480">
      <w:pPr>
        <w:numPr>
          <w:ilvl w:val="12"/>
          <w:numId w:val="0"/>
        </w:numPr>
        <w:tabs>
          <w:tab w:val="left" w:pos="426"/>
        </w:tabs>
        <w:spacing w:after="0"/>
        <w:ind w:right="-1"/>
        <w:jc w:val="both"/>
        <w:rPr>
          <w:rFonts w:ascii="Arial" w:hAnsi="Arial" w:cs="Arial"/>
          <w:color w:val="auto"/>
          <w:highlight w:val="magenta"/>
        </w:rPr>
      </w:pPr>
    </w:p>
    <w:p w14:paraId="5D856113" w14:textId="77777777" w:rsidR="00452480" w:rsidRPr="0088483B" w:rsidRDefault="00452480" w:rsidP="00452480">
      <w:pPr>
        <w:keepNext/>
        <w:keepLines/>
        <w:tabs>
          <w:tab w:val="left" w:pos="-284"/>
        </w:tabs>
        <w:spacing w:after="0"/>
        <w:outlineLvl w:val="5"/>
        <w:rPr>
          <w:rFonts w:ascii="Arial" w:eastAsia="Times New Roman" w:hAnsi="Arial" w:cs="Arial"/>
          <w:b/>
          <w:iCs/>
          <w:color w:val="auto"/>
        </w:rPr>
      </w:pPr>
      <w:r w:rsidRPr="0088483B">
        <w:rPr>
          <w:rFonts w:ascii="Arial" w:eastAsia="Times New Roman" w:hAnsi="Arial" w:cs="Arial"/>
          <w:b/>
          <w:iCs/>
          <w:color w:val="auto"/>
        </w:rPr>
        <w:t>OBVEZNOSTI NAROČNIKA</w:t>
      </w:r>
    </w:p>
    <w:p w14:paraId="60EA0445" w14:textId="77777777" w:rsidR="00452480" w:rsidRPr="0088483B" w:rsidRDefault="00452480" w:rsidP="00452480">
      <w:pPr>
        <w:keepNext/>
        <w:keepLines/>
        <w:tabs>
          <w:tab w:val="left" w:pos="-284"/>
        </w:tabs>
        <w:spacing w:after="0"/>
        <w:outlineLvl w:val="5"/>
        <w:rPr>
          <w:rFonts w:ascii="Arial" w:eastAsia="Times New Roman" w:hAnsi="Arial" w:cs="Arial"/>
          <w:b/>
          <w:iCs/>
          <w:color w:val="auto"/>
        </w:rPr>
      </w:pPr>
    </w:p>
    <w:p w14:paraId="0CB2BA43" w14:textId="77777777" w:rsidR="00452480" w:rsidRPr="0088483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bookmarkStart w:id="66" w:name="_Hlk8819554"/>
      <w:r w:rsidRPr="0088483B">
        <w:rPr>
          <w:rFonts w:ascii="Arial" w:hAnsi="Arial" w:cs="Arial"/>
          <w:b/>
          <w:bCs/>
          <w:color w:val="auto"/>
          <w:kern w:val="3"/>
          <w:lang w:eastAsia="zh-CN"/>
        </w:rPr>
        <w:t>člen</w:t>
      </w:r>
    </w:p>
    <w:bookmarkEnd w:id="66"/>
    <w:p w14:paraId="3FA06518" w14:textId="77777777" w:rsidR="00452480" w:rsidRPr="00B72608" w:rsidRDefault="00452480" w:rsidP="00452480">
      <w:pPr>
        <w:tabs>
          <w:tab w:val="left" w:pos="360"/>
          <w:tab w:val="left" w:pos="567"/>
          <w:tab w:val="left" w:pos="4253"/>
          <w:tab w:val="left" w:pos="5529"/>
          <w:tab w:val="right" w:pos="8505"/>
        </w:tabs>
        <w:spacing w:after="0"/>
        <w:jc w:val="both"/>
        <w:rPr>
          <w:rFonts w:ascii="Arial" w:hAnsi="Arial" w:cs="Arial"/>
          <w:color w:val="auto"/>
        </w:rPr>
      </w:pPr>
      <w:r w:rsidRPr="00B72608">
        <w:rPr>
          <w:rFonts w:ascii="Arial" w:hAnsi="Arial" w:cs="Arial"/>
          <w:color w:val="auto"/>
        </w:rPr>
        <w:t>Naročnik je dolžan:</w:t>
      </w:r>
    </w:p>
    <w:p w14:paraId="075331DF" w14:textId="77777777" w:rsidR="00452480" w:rsidRPr="00B72608" w:rsidRDefault="00452480" w:rsidP="00452480">
      <w:pPr>
        <w:pStyle w:val="Odstavekseznama"/>
        <w:numPr>
          <w:ilvl w:val="0"/>
          <w:numId w:val="47"/>
        </w:numPr>
        <w:tabs>
          <w:tab w:val="left" w:pos="360"/>
          <w:tab w:val="left" w:pos="567"/>
          <w:tab w:val="left" w:pos="4253"/>
          <w:tab w:val="left" w:pos="5529"/>
          <w:tab w:val="right" w:pos="8505"/>
        </w:tabs>
        <w:spacing w:after="0"/>
        <w:jc w:val="both"/>
        <w:rPr>
          <w:rFonts w:ascii="Arial" w:hAnsi="Arial" w:cs="Arial"/>
          <w:color w:val="auto"/>
        </w:rPr>
      </w:pPr>
      <w:r w:rsidRPr="00B72608">
        <w:rPr>
          <w:rFonts w:ascii="Arial" w:hAnsi="Arial" w:cs="Arial"/>
          <w:color w:val="auto"/>
        </w:rPr>
        <w:t xml:space="preserve">dati izvajalcu vse potrebne podatke, ki se nanašajo na izvajanje storitve, ki je predmet </w:t>
      </w:r>
      <w:bookmarkStart w:id="67" w:name="_Hlk13486519"/>
      <w:r w:rsidRPr="00B72608">
        <w:rPr>
          <w:rFonts w:ascii="Arial" w:hAnsi="Arial" w:cs="Arial"/>
          <w:color w:val="auto"/>
        </w:rPr>
        <w:t>te</w:t>
      </w:r>
      <w:r>
        <w:rPr>
          <w:rFonts w:ascii="Arial" w:hAnsi="Arial" w:cs="Arial"/>
          <w:color w:val="auto"/>
        </w:rPr>
        <w:t>ga okvirnega sporazuma</w:t>
      </w:r>
      <w:r w:rsidRPr="00B72608">
        <w:rPr>
          <w:rFonts w:ascii="Arial" w:hAnsi="Arial" w:cs="Arial"/>
          <w:color w:val="auto"/>
        </w:rPr>
        <w:t xml:space="preserve"> </w:t>
      </w:r>
      <w:bookmarkEnd w:id="67"/>
      <w:r w:rsidRPr="00B72608">
        <w:rPr>
          <w:rFonts w:ascii="Arial" w:hAnsi="Arial" w:cs="Arial"/>
          <w:color w:val="auto"/>
        </w:rPr>
        <w:t>ter</w:t>
      </w:r>
    </w:p>
    <w:p w14:paraId="1DACFDEC" w14:textId="77777777" w:rsidR="00452480" w:rsidRPr="00B72608" w:rsidRDefault="00452480" w:rsidP="00452480">
      <w:pPr>
        <w:pStyle w:val="Odstavekseznama"/>
        <w:numPr>
          <w:ilvl w:val="0"/>
          <w:numId w:val="47"/>
        </w:numPr>
        <w:tabs>
          <w:tab w:val="left" w:pos="360"/>
          <w:tab w:val="left" w:pos="567"/>
          <w:tab w:val="left" w:pos="4253"/>
          <w:tab w:val="left" w:pos="5529"/>
          <w:tab w:val="right" w:pos="8505"/>
        </w:tabs>
        <w:spacing w:after="0"/>
        <w:jc w:val="both"/>
        <w:rPr>
          <w:rFonts w:ascii="Arial" w:hAnsi="Arial" w:cs="Arial"/>
          <w:color w:val="auto"/>
        </w:rPr>
      </w:pPr>
      <w:r w:rsidRPr="00B72608">
        <w:rPr>
          <w:rFonts w:ascii="Arial" w:hAnsi="Arial" w:cs="Arial"/>
          <w:color w:val="auto"/>
        </w:rPr>
        <w:t xml:space="preserve">tekoče obveščati izvajalca o vseh spremembah in novo nastalih okoliščinah, ki bi lahko vplivale na izvajanje storitve, ki je predmet </w:t>
      </w:r>
      <w:r w:rsidRPr="008D1355">
        <w:rPr>
          <w:rFonts w:ascii="Arial" w:hAnsi="Arial" w:cs="Arial"/>
          <w:color w:val="auto"/>
        </w:rPr>
        <w:t>tega okvirnega sporazuma</w:t>
      </w:r>
      <w:r w:rsidRPr="00B72608">
        <w:rPr>
          <w:rFonts w:ascii="Arial" w:hAnsi="Arial" w:cs="Arial"/>
          <w:color w:val="auto"/>
        </w:rPr>
        <w:t>.</w:t>
      </w:r>
    </w:p>
    <w:p w14:paraId="10960C45" w14:textId="77777777" w:rsidR="00452480" w:rsidRPr="0088483B" w:rsidRDefault="00452480" w:rsidP="00452480">
      <w:pPr>
        <w:tabs>
          <w:tab w:val="left" w:pos="360"/>
          <w:tab w:val="left" w:pos="567"/>
          <w:tab w:val="left" w:pos="4253"/>
          <w:tab w:val="left" w:pos="5529"/>
          <w:tab w:val="right" w:pos="8505"/>
        </w:tabs>
        <w:spacing w:after="0"/>
        <w:jc w:val="both"/>
        <w:rPr>
          <w:rFonts w:ascii="Arial" w:hAnsi="Arial" w:cs="Arial"/>
          <w:color w:val="auto"/>
        </w:rPr>
      </w:pPr>
    </w:p>
    <w:p w14:paraId="67617C1F" w14:textId="77777777" w:rsidR="00452480" w:rsidRPr="0088483B" w:rsidRDefault="00452480" w:rsidP="00452480">
      <w:pPr>
        <w:tabs>
          <w:tab w:val="left" w:pos="570"/>
        </w:tabs>
        <w:spacing w:after="0"/>
        <w:ind w:right="-483"/>
        <w:rPr>
          <w:rFonts w:ascii="Arial" w:hAnsi="Arial" w:cs="Arial"/>
          <w:b/>
        </w:rPr>
      </w:pPr>
      <w:r w:rsidRPr="0088483B">
        <w:rPr>
          <w:rFonts w:ascii="Arial" w:hAnsi="Arial" w:cs="Arial"/>
          <w:b/>
        </w:rPr>
        <w:t xml:space="preserve">PODATKI O </w:t>
      </w:r>
      <w:r>
        <w:rPr>
          <w:rFonts w:ascii="Arial" w:hAnsi="Arial" w:cs="Arial"/>
          <w:b/>
        </w:rPr>
        <w:t>IZVAJALČEVIH</w:t>
      </w:r>
      <w:r w:rsidRPr="0088483B">
        <w:rPr>
          <w:rFonts w:ascii="Arial" w:hAnsi="Arial" w:cs="Arial"/>
          <w:b/>
        </w:rPr>
        <w:t xml:space="preserve"> PODIZVAJALCIH</w:t>
      </w:r>
    </w:p>
    <w:p w14:paraId="21E38EED" w14:textId="77777777" w:rsidR="00452480" w:rsidRPr="0088483B" w:rsidRDefault="00452480" w:rsidP="00452480">
      <w:pPr>
        <w:tabs>
          <w:tab w:val="left" w:pos="570"/>
        </w:tabs>
        <w:spacing w:after="0"/>
        <w:ind w:right="-483"/>
        <w:rPr>
          <w:rFonts w:ascii="Arial" w:hAnsi="Arial" w:cs="Arial"/>
          <w:b/>
        </w:rPr>
      </w:pPr>
    </w:p>
    <w:p w14:paraId="31EECF86" w14:textId="77777777" w:rsidR="00452480" w:rsidRPr="0088483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319C0EB7" w14:textId="77777777" w:rsidR="00452480" w:rsidRPr="0088483B" w:rsidRDefault="00452480" w:rsidP="00452480">
      <w:pPr>
        <w:spacing w:after="0"/>
        <w:jc w:val="both"/>
        <w:rPr>
          <w:rFonts w:ascii="Arial" w:eastAsia="Times New Roman" w:hAnsi="Arial" w:cs="Arial"/>
          <w:i/>
          <w:color w:val="auto"/>
          <w:lang w:eastAsia="sl-SI"/>
        </w:rPr>
      </w:pPr>
      <w:r w:rsidRPr="0088483B">
        <w:rPr>
          <w:rFonts w:ascii="Arial" w:eastAsia="Times New Roman" w:hAnsi="Arial" w:cs="Arial"/>
          <w:i/>
          <w:color w:val="auto"/>
          <w:lang w:eastAsia="sl-SI"/>
        </w:rPr>
        <w:t xml:space="preserve">Ta člen se uporabi samo v primeru, da </w:t>
      </w:r>
      <w:r>
        <w:rPr>
          <w:rFonts w:ascii="Arial" w:eastAsia="Times New Roman" w:hAnsi="Arial" w:cs="Arial"/>
          <w:i/>
          <w:color w:val="auto"/>
          <w:lang w:eastAsia="sl-SI"/>
        </w:rPr>
        <w:t>i</w:t>
      </w:r>
      <w:r w:rsidRPr="00D80DB5">
        <w:rPr>
          <w:rFonts w:ascii="Arial" w:eastAsia="Times New Roman" w:hAnsi="Arial" w:cs="Arial"/>
          <w:i/>
          <w:color w:val="auto"/>
          <w:lang w:eastAsia="sl-SI"/>
        </w:rPr>
        <w:t>zvajalec</w:t>
      </w:r>
      <w:r w:rsidRPr="0088483B">
        <w:rPr>
          <w:rFonts w:ascii="Arial" w:eastAsia="Times New Roman" w:hAnsi="Arial" w:cs="Arial"/>
          <w:i/>
          <w:color w:val="auto"/>
          <w:lang w:eastAsia="sl-SI"/>
        </w:rPr>
        <w:t xml:space="preserve"> nastopa s podizvajalcem.</w:t>
      </w:r>
    </w:p>
    <w:p w14:paraId="4AED3D73" w14:textId="77777777" w:rsidR="00452480" w:rsidRPr="00940BFB" w:rsidRDefault="00452480" w:rsidP="00452480">
      <w:pPr>
        <w:spacing w:after="0"/>
        <w:jc w:val="both"/>
        <w:rPr>
          <w:rFonts w:ascii="Arial" w:eastAsia="Times New Roman" w:hAnsi="Arial" w:cs="Arial"/>
          <w:color w:val="auto"/>
          <w:highlight w:val="magenta"/>
          <w:lang w:eastAsia="sl-SI"/>
        </w:rPr>
      </w:pPr>
    </w:p>
    <w:p w14:paraId="0A5B3CBF"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S podpisom tega okvirnega sporazuma </w:t>
      </w:r>
      <w:r>
        <w:rPr>
          <w:rFonts w:ascii="Arial" w:eastAsia="Times New Roman" w:hAnsi="Arial" w:cs="Arial"/>
          <w:color w:val="auto"/>
          <w:lang w:eastAsia="sl-SI"/>
        </w:rPr>
        <w:t>i</w:t>
      </w:r>
      <w:r w:rsidRPr="00D80DB5">
        <w:rPr>
          <w:rFonts w:ascii="Arial" w:eastAsia="Times New Roman" w:hAnsi="Arial" w:cs="Arial"/>
          <w:color w:val="auto"/>
          <w:lang w:eastAsia="sl-SI"/>
        </w:rPr>
        <w:t>zvajalec</w:t>
      </w:r>
      <w:r w:rsidRPr="0088483B">
        <w:rPr>
          <w:rFonts w:ascii="Arial" w:eastAsia="Times New Roman" w:hAnsi="Arial" w:cs="Arial"/>
          <w:color w:val="auto"/>
          <w:lang w:eastAsia="sl-SI"/>
        </w:rPr>
        <w:t xml:space="preserve"> pooblašča naročnika, da na podlagi potrjenih računov s strani </w:t>
      </w:r>
      <w:r>
        <w:rPr>
          <w:rFonts w:ascii="Arial" w:eastAsia="Times New Roman" w:hAnsi="Arial" w:cs="Arial"/>
          <w:color w:val="auto"/>
          <w:lang w:eastAsia="sl-SI"/>
        </w:rPr>
        <w:t>i</w:t>
      </w:r>
      <w:r w:rsidRPr="00D80DB5">
        <w:rPr>
          <w:rFonts w:ascii="Arial" w:eastAsia="Times New Roman" w:hAnsi="Arial" w:cs="Arial"/>
          <w:color w:val="auto"/>
          <w:lang w:eastAsia="sl-SI"/>
        </w:rPr>
        <w:t>zvajalc</w:t>
      </w:r>
      <w:r>
        <w:rPr>
          <w:rFonts w:ascii="Arial" w:eastAsia="Times New Roman" w:hAnsi="Arial" w:cs="Arial"/>
          <w:color w:val="auto"/>
          <w:lang w:eastAsia="sl-SI"/>
        </w:rPr>
        <w:t>a</w:t>
      </w:r>
      <w:r w:rsidRPr="0088483B">
        <w:rPr>
          <w:rFonts w:ascii="Arial" w:eastAsia="Times New Roman" w:hAnsi="Arial" w:cs="Arial"/>
          <w:color w:val="auto"/>
          <w:lang w:eastAsia="sl-SI"/>
        </w:rPr>
        <w:t xml:space="preserve"> in izdanih s strani podizvajalca za predmet tega okvirnega sporazuma naročnik izvede plačilo obveznosti za storitve podizvajalcu.</w:t>
      </w:r>
    </w:p>
    <w:p w14:paraId="6936284D" w14:textId="77777777" w:rsidR="00452480" w:rsidRPr="0088483B" w:rsidRDefault="00452480" w:rsidP="00452480">
      <w:pPr>
        <w:spacing w:after="0"/>
        <w:jc w:val="both"/>
        <w:rPr>
          <w:rFonts w:ascii="Arial" w:eastAsia="Times New Roman" w:hAnsi="Arial" w:cs="Arial"/>
          <w:color w:val="auto"/>
          <w:lang w:eastAsia="sl-SI"/>
        </w:rPr>
      </w:pPr>
    </w:p>
    <w:p w14:paraId="5DB505A9"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Podizvajalec se strinja s takimi neposrednimi plačili, kar potrdi s podpisom obrazca Izjava podizvajalca (</w:t>
      </w:r>
      <w:r w:rsidRPr="005E5363">
        <w:rPr>
          <w:rFonts w:ascii="Arial" w:eastAsia="Times New Roman" w:hAnsi="Arial" w:cs="Arial"/>
          <w:color w:val="auto"/>
          <w:lang w:eastAsia="sl-SI"/>
        </w:rPr>
        <w:t>priloga št. 4 razpisne</w:t>
      </w:r>
      <w:r w:rsidRPr="0088483B">
        <w:rPr>
          <w:rFonts w:ascii="Arial" w:eastAsia="Times New Roman" w:hAnsi="Arial" w:cs="Arial"/>
          <w:color w:val="auto"/>
          <w:lang w:eastAsia="sl-SI"/>
        </w:rPr>
        <w:t xml:space="preserve"> dokumentacije).</w:t>
      </w:r>
    </w:p>
    <w:p w14:paraId="04A70F9F" w14:textId="77777777" w:rsidR="00452480" w:rsidRPr="00940BFB" w:rsidRDefault="00452480" w:rsidP="00452480">
      <w:pPr>
        <w:spacing w:after="0"/>
        <w:jc w:val="both"/>
        <w:rPr>
          <w:rFonts w:ascii="Arial" w:eastAsia="Times New Roman" w:hAnsi="Arial" w:cs="Arial"/>
          <w:color w:val="auto"/>
          <w:highlight w:val="magenta"/>
          <w:lang w:eastAsia="sl-SI"/>
        </w:rPr>
      </w:pPr>
    </w:p>
    <w:p w14:paraId="180EF778" w14:textId="77777777" w:rsidR="00452480" w:rsidRPr="0088483B" w:rsidRDefault="00452480" w:rsidP="00452480">
      <w:pPr>
        <w:spacing w:after="0"/>
        <w:jc w:val="both"/>
        <w:rPr>
          <w:rFonts w:ascii="Arial" w:eastAsia="Times New Roman" w:hAnsi="Arial" w:cs="Arial"/>
          <w:color w:val="auto"/>
          <w:lang w:eastAsia="sl-SI"/>
        </w:rPr>
      </w:pPr>
      <w:r w:rsidRPr="00D80DB5">
        <w:rPr>
          <w:rFonts w:ascii="Arial" w:eastAsia="Times New Roman" w:hAnsi="Arial" w:cs="Arial"/>
          <w:color w:val="auto"/>
          <w:lang w:eastAsia="sl-SI"/>
        </w:rPr>
        <w:t>Izvajalec</w:t>
      </w:r>
      <w:r w:rsidRPr="0088483B">
        <w:rPr>
          <w:rFonts w:ascii="Arial" w:eastAsia="Times New Roman" w:hAnsi="Arial" w:cs="Arial"/>
          <w:color w:val="auto"/>
          <w:lang w:eastAsia="sl-SI"/>
        </w:rPr>
        <w:t xml:space="preserve"> bo predmet okvirnega sporazuma opravljal z/s _________ podizvajalcem/ci in sicer:</w:t>
      </w:r>
    </w:p>
    <w:p w14:paraId="11386C9F" w14:textId="77777777" w:rsidR="00452480" w:rsidRPr="0088483B" w:rsidRDefault="00452480" w:rsidP="00452480">
      <w:pPr>
        <w:spacing w:after="0"/>
        <w:jc w:val="both"/>
        <w:rPr>
          <w:rFonts w:ascii="Arial" w:eastAsia="Times New Roman" w:hAnsi="Arial" w:cs="Arial"/>
          <w:color w:val="auto"/>
          <w:lang w:eastAsia="sl-SI"/>
        </w:rPr>
      </w:pPr>
    </w:p>
    <w:p w14:paraId="3CABC1D0" w14:textId="77777777" w:rsidR="00452480" w:rsidRPr="0088483B" w:rsidRDefault="00452480" w:rsidP="00452480">
      <w:pPr>
        <w:spacing w:after="0"/>
        <w:jc w:val="both"/>
        <w:rPr>
          <w:rFonts w:ascii="Arial" w:eastAsia="Times New Roman" w:hAnsi="Arial" w:cs="Arial"/>
          <w:color w:val="auto"/>
          <w:lang w:eastAsia="sl-SI"/>
        </w:rPr>
      </w:pPr>
      <w:bookmarkStart w:id="68" w:name="_Hlk514397209"/>
      <w:r w:rsidRPr="0088483B">
        <w:rPr>
          <w:rFonts w:ascii="Arial" w:eastAsia="Times New Roman" w:hAnsi="Arial" w:cs="Arial"/>
          <w:color w:val="auto"/>
          <w:lang w:eastAsia="sl-SI"/>
        </w:rPr>
        <w:t>1.</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4372F4B" w14:textId="77777777" w:rsidR="00452480" w:rsidRPr="0088483B" w:rsidRDefault="00452480" w:rsidP="00452480">
      <w:pPr>
        <w:spacing w:after="0"/>
        <w:jc w:val="both"/>
        <w:rPr>
          <w:rFonts w:ascii="Arial" w:eastAsia="Times New Roman" w:hAnsi="Arial" w:cs="Arial"/>
          <w:color w:val="auto"/>
          <w:lang w:eastAsia="sl-SI"/>
        </w:rPr>
      </w:pPr>
    </w:p>
    <w:p w14:paraId="741E04D8"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3EACBFF0" w14:textId="77777777" w:rsidR="00452480" w:rsidRPr="0088483B" w:rsidRDefault="00452480" w:rsidP="00452480">
      <w:pPr>
        <w:spacing w:after="0"/>
        <w:jc w:val="both"/>
        <w:rPr>
          <w:rFonts w:ascii="Arial" w:eastAsia="Times New Roman" w:hAnsi="Arial" w:cs="Arial"/>
          <w:color w:val="auto"/>
          <w:lang w:eastAsia="sl-SI"/>
        </w:rPr>
      </w:pPr>
    </w:p>
    <w:p w14:paraId="044C4291"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2.</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CA2691F" w14:textId="77777777" w:rsidR="00452480" w:rsidRPr="0088483B" w:rsidRDefault="00452480" w:rsidP="00452480">
      <w:pPr>
        <w:spacing w:after="0"/>
        <w:jc w:val="both"/>
        <w:rPr>
          <w:rFonts w:ascii="Arial" w:eastAsia="Times New Roman" w:hAnsi="Arial" w:cs="Arial"/>
          <w:color w:val="auto"/>
          <w:lang w:eastAsia="sl-SI"/>
        </w:rPr>
      </w:pPr>
    </w:p>
    <w:p w14:paraId="7DA7D028"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8"/>
    <w:p w14:paraId="29E97F26" w14:textId="77777777" w:rsidR="00452480" w:rsidRPr="0088483B" w:rsidRDefault="00452480" w:rsidP="00452480">
      <w:pPr>
        <w:spacing w:after="0"/>
        <w:jc w:val="both"/>
        <w:rPr>
          <w:rFonts w:ascii="Arial" w:eastAsia="Times New Roman" w:hAnsi="Arial" w:cs="Arial"/>
          <w:color w:val="auto"/>
          <w:lang w:eastAsia="sl-SI"/>
        </w:rPr>
      </w:pPr>
    </w:p>
    <w:p w14:paraId="7DBFAEF1"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3.</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DA74119" w14:textId="77777777" w:rsidR="00452480" w:rsidRPr="0088483B" w:rsidRDefault="00452480" w:rsidP="00452480">
      <w:pPr>
        <w:spacing w:after="0"/>
        <w:jc w:val="both"/>
        <w:rPr>
          <w:rFonts w:ascii="Arial" w:eastAsia="Times New Roman" w:hAnsi="Arial" w:cs="Arial"/>
          <w:color w:val="auto"/>
          <w:lang w:eastAsia="sl-SI"/>
        </w:rPr>
      </w:pPr>
    </w:p>
    <w:p w14:paraId="54792523"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46928D60" w14:textId="77777777" w:rsidR="00452480" w:rsidRPr="0088483B" w:rsidRDefault="00452480" w:rsidP="00452480">
      <w:pPr>
        <w:spacing w:after="0"/>
        <w:jc w:val="both"/>
        <w:rPr>
          <w:rFonts w:ascii="Arial" w:eastAsia="Times New Roman" w:hAnsi="Arial" w:cs="Arial"/>
          <w:color w:val="auto"/>
          <w:lang w:eastAsia="sl-SI"/>
        </w:rPr>
      </w:pPr>
    </w:p>
    <w:p w14:paraId="7F4677A9" w14:textId="77777777" w:rsidR="00452480" w:rsidRPr="0088483B" w:rsidRDefault="00452480" w:rsidP="00452480">
      <w:pPr>
        <w:spacing w:after="0"/>
        <w:jc w:val="both"/>
        <w:rPr>
          <w:rFonts w:ascii="Arial" w:eastAsia="Times New Roman" w:hAnsi="Arial" w:cs="Arial"/>
          <w:color w:val="auto"/>
          <w:lang w:eastAsia="sl-SI"/>
        </w:rPr>
      </w:pPr>
      <w:bookmarkStart w:id="69" w:name="_Hlk514397229"/>
      <w:r w:rsidRPr="0088483B">
        <w:rPr>
          <w:rFonts w:ascii="Arial" w:eastAsia="Times New Roman" w:hAnsi="Arial" w:cs="Arial"/>
          <w:color w:val="auto"/>
          <w:lang w:eastAsia="sl-SI"/>
        </w:rPr>
        <w:t>4.</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4D697BCA" w14:textId="77777777" w:rsidR="00452480" w:rsidRPr="0088483B" w:rsidRDefault="00452480" w:rsidP="00452480">
      <w:pPr>
        <w:spacing w:after="0"/>
        <w:jc w:val="both"/>
        <w:rPr>
          <w:rFonts w:ascii="Arial" w:eastAsia="Times New Roman" w:hAnsi="Arial" w:cs="Arial"/>
          <w:color w:val="auto"/>
          <w:lang w:eastAsia="sl-SI"/>
        </w:rPr>
      </w:pPr>
    </w:p>
    <w:p w14:paraId="62BED5B6"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9"/>
    <w:p w14:paraId="4E19A572" w14:textId="77777777" w:rsidR="00452480" w:rsidRPr="00940BFB" w:rsidRDefault="00452480" w:rsidP="00452480">
      <w:pPr>
        <w:spacing w:after="0"/>
        <w:jc w:val="both"/>
        <w:rPr>
          <w:rFonts w:ascii="Arial" w:eastAsia="Times New Roman" w:hAnsi="Arial" w:cs="Arial"/>
          <w:color w:val="auto"/>
          <w:highlight w:val="magenta"/>
          <w:lang w:eastAsia="sl-SI"/>
        </w:rPr>
      </w:pPr>
    </w:p>
    <w:p w14:paraId="48ECE9B2" w14:textId="77777777" w:rsidR="00452480" w:rsidRPr="0088483B" w:rsidRDefault="00452480" w:rsidP="00452480">
      <w:pPr>
        <w:spacing w:after="0"/>
        <w:jc w:val="both"/>
        <w:rPr>
          <w:rFonts w:ascii="Arial" w:eastAsia="Times New Roman" w:hAnsi="Arial" w:cs="Arial"/>
          <w:color w:val="auto"/>
          <w:lang w:eastAsia="sl-SI"/>
        </w:rPr>
      </w:pPr>
    </w:p>
    <w:p w14:paraId="43CE1EFD" w14:textId="77777777" w:rsidR="00452480" w:rsidRPr="0088483B" w:rsidRDefault="00452480" w:rsidP="00452480">
      <w:pPr>
        <w:spacing w:after="0"/>
        <w:jc w:val="both"/>
        <w:rPr>
          <w:rFonts w:ascii="Arial" w:eastAsia="Times New Roman" w:hAnsi="Arial" w:cs="Arial"/>
          <w:color w:val="auto"/>
          <w:lang w:eastAsia="sl-SI"/>
        </w:rPr>
      </w:pPr>
      <w:r>
        <w:rPr>
          <w:rFonts w:ascii="Arial" w:eastAsia="Times New Roman" w:hAnsi="Arial" w:cs="Arial"/>
          <w:color w:val="auto"/>
          <w:lang w:eastAsia="sl-SI"/>
        </w:rPr>
        <w:t>Izvajalec</w:t>
      </w:r>
      <w:r w:rsidRPr="0088483B">
        <w:rPr>
          <w:rFonts w:ascii="Arial" w:eastAsia="Times New Roman" w:hAnsi="Arial" w:cs="Arial"/>
          <w:color w:val="auto"/>
          <w:lang w:eastAsia="sl-SI"/>
        </w:rPr>
        <w:t xml:space="preserve"> mora k izdanim računom naročniku priložiti račune svojih podizvajalcev, ki jih je pred tem potrdil </w:t>
      </w:r>
      <w:r>
        <w:rPr>
          <w:rFonts w:ascii="Arial" w:eastAsia="Times New Roman" w:hAnsi="Arial" w:cs="Arial"/>
          <w:color w:val="auto"/>
          <w:lang w:eastAsia="sl-SI"/>
        </w:rPr>
        <w:t>i</w:t>
      </w:r>
      <w:r w:rsidRPr="00D80DB5">
        <w:rPr>
          <w:rFonts w:ascii="Arial" w:eastAsia="Times New Roman" w:hAnsi="Arial" w:cs="Arial"/>
          <w:color w:val="auto"/>
          <w:lang w:eastAsia="sl-SI"/>
        </w:rPr>
        <w:t>zvajalec</w:t>
      </w:r>
      <w:r w:rsidRPr="0088483B">
        <w:rPr>
          <w:rFonts w:ascii="Arial" w:eastAsia="Times New Roman" w:hAnsi="Arial" w:cs="Arial"/>
          <w:color w:val="auto"/>
          <w:lang w:eastAsia="sl-SI"/>
        </w:rPr>
        <w:t>.</w:t>
      </w:r>
    </w:p>
    <w:p w14:paraId="5587BB22" w14:textId="77777777" w:rsidR="00452480" w:rsidRPr="0088483B" w:rsidRDefault="00452480" w:rsidP="00452480">
      <w:pPr>
        <w:spacing w:after="0"/>
        <w:jc w:val="both"/>
        <w:rPr>
          <w:rFonts w:ascii="Arial" w:eastAsia="Times New Roman" w:hAnsi="Arial" w:cs="Arial"/>
          <w:color w:val="auto"/>
          <w:lang w:eastAsia="sl-SI"/>
        </w:rPr>
      </w:pPr>
    </w:p>
    <w:p w14:paraId="5322DE6B" w14:textId="77777777" w:rsidR="00452480" w:rsidRPr="0088483B"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Zamenjava posameznega podizvajalca ali uvedba drugega podizvajalca za izvedbo predmeta javnega naročila je možna pod pogoji </w:t>
      </w:r>
      <w:r w:rsidRPr="0088483B">
        <w:rPr>
          <w:rFonts w:ascii="Arial" w:eastAsia="Times New Roman" w:hAnsi="Arial" w:cs="Arial"/>
          <w:iCs/>
          <w:color w:val="auto"/>
          <w:szCs w:val="20"/>
          <w:lang w:eastAsia="sl-SI"/>
        </w:rPr>
        <w:t xml:space="preserve">iz razpisne dokumentacije </w:t>
      </w:r>
      <w:r w:rsidRPr="0088483B">
        <w:rPr>
          <w:rFonts w:ascii="Arial" w:eastAsia="Times New Roman" w:hAnsi="Arial" w:cs="Arial"/>
          <w:color w:val="auto"/>
          <w:lang w:eastAsia="sl-SI"/>
        </w:rPr>
        <w:t>oziroma pod pogoji iz ZJN-3.</w:t>
      </w:r>
    </w:p>
    <w:p w14:paraId="7BBB8B41" w14:textId="77777777" w:rsidR="00452480" w:rsidRPr="0088483B" w:rsidRDefault="00452480" w:rsidP="00452480">
      <w:pPr>
        <w:spacing w:after="0"/>
        <w:jc w:val="both"/>
        <w:rPr>
          <w:rFonts w:ascii="Arial" w:eastAsia="Times New Roman" w:hAnsi="Arial" w:cs="Arial"/>
          <w:color w:val="auto"/>
          <w:lang w:eastAsia="sl-SI"/>
        </w:rPr>
      </w:pPr>
    </w:p>
    <w:p w14:paraId="64DA3B64" w14:textId="77777777" w:rsidR="00452480" w:rsidRDefault="00452480" w:rsidP="00452480">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Če </w:t>
      </w:r>
      <w:r>
        <w:rPr>
          <w:rFonts w:ascii="Arial" w:eastAsia="Times New Roman" w:hAnsi="Arial" w:cs="Arial"/>
          <w:color w:val="auto"/>
          <w:lang w:eastAsia="sl-SI"/>
        </w:rPr>
        <w:t>i</w:t>
      </w:r>
      <w:r w:rsidRPr="00D80DB5">
        <w:rPr>
          <w:rFonts w:ascii="Arial" w:eastAsia="Times New Roman" w:hAnsi="Arial" w:cs="Arial"/>
          <w:color w:val="auto"/>
          <w:lang w:eastAsia="sl-SI"/>
        </w:rPr>
        <w:t>zvajalec</w:t>
      </w:r>
      <w:r w:rsidRPr="0088483B">
        <w:rPr>
          <w:rFonts w:ascii="Arial" w:eastAsia="Times New Roman" w:hAnsi="Arial" w:cs="Arial"/>
          <w:color w:val="auto"/>
          <w:lang w:eastAsia="sl-SI"/>
        </w:rPr>
        <w:t xml:space="preserve"> izpolnjevanje pogojev za izvedbo javnega naročila dokazuje s podizvajalcem in želi takšnega podizvajalca zamenjati, mora novi podizvajalec izpolnjevati enake pogoje kot prejšnji podizvajalec.</w:t>
      </w:r>
    </w:p>
    <w:p w14:paraId="2325520F" w14:textId="77777777" w:rsidR="00452480" w:rsidRPr="0088483B" w:rsidRDefault="00452480" w:rsidP="00452480">
      <w:pPr>
        <w:spacing w:after="0"/>
        <w:jc w:val="both"/>
        <w:rPr>
          <w:rFonts w:ascii="Arial" w:eastAsia="Times New Roman" w:hAnsi="Arial" w:cs="Arial"/>
          <w:color w:val="auto"/>
          <w:lang w:eastAsia="sl-SI"/>
        </w:rPr>
      </w:pPr>
    </w:p>
    <w:p w14:paraId="69C9BE0C" w14:textId="77777777" w:rsidR="00452480" w:rsidRPr="00364031" w:rsidRDefault="00452480" w:rsidP="00452480">
      <w:pPr>
        <w:tabs>
          <w:tab w:val="left" w:pos="570"/>
        </w:tabs>
        <w:spacing w:after="0"/>
        <w:ind w:right="-483"/>
        <w:rPr>
          <w:rFonts w:ascii="Arial" w:hAnsi="Arial" w:cs="Arial"/>
          <w:b/>
          <w:iCs/>
        </w:rPr>
      </w:pPr>
      <w:r w:rsidRPr="00364031">
        <w:rPr>
          <w:rFonts w:ascii="Arial" w:hAnsi="Arial" w:cs="Arial"/>
          <w:b/>
          <w:iCs/>
        </w:rPr>
        <w:t>SKUPNI NASTOP PRI PONUDBI</w:t>
      </w:r>
    </w:p>
    <w:p w14:paraId="7B8CBFD4" w14:textId="77777777" w:rsidR="00452480" w:rsidRPr="00364031" w:rsidRDefault="00452480" w:rsidP="00452480">
      <w:pPr>
        <w:tabs>
          <w:tab w:val="left" w:pos="570"/>
        </w:tabs>
        <w:spacing w:after="0"/>
        <w:ind w:right="-483"/>
        <w:rPr>
          <w:rFonts w:ascii="Arial" w:hAnsi="Arial" w:cs="Arial"/>
          <w:b/>
          <w:iCs/>
        </w:rPr>
      </w:pPr>
    </w:p>
    <w:p w14:paraId="61A81050" w14:textId="77777777" w:rsidR="00452480" w:rsidRPr="00364031"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0786C746" w14:textId="77777777" w:rsidR="00452480" w:rsidRPr="00364031" w:rsidRDefault="00452480" w:rsidP="00452480">
      <w:pPr>
        <w:spacing w:after="0"/>
        <w:jc w:val="both"/>
        <w:rPr>
          <w:rFonts w:ascii="Arial" w:eastAsia="Times New Roman" w:hAnsi="Arial" w:cs="Arial"/>
          <w:i/>
          <w:color w:val="auto"/>
          <w:lang w:eastAsia="sl-SI"/>
        </w:rPr>
      </w:pPr>
      <w:r w:rsidRPr="00364031">
        <w:rPr>
          <w:rFonts w:ascii="Arial" w:eastAsia="Times New Roman" w:hAnsi="Arial" w:cs="Arial"/>
          <w:i/>
          <w:color w:val="auto"/>
          <w:lang w:eastAsia="sl-SI"/>
        </w:rPr>
        <w:t xml:space="preserve">Ta člen se uporabi samo v primeru, če kot </w:t>
      </w:r>
      <w:r>
        <w:rPr>
          <w:rFonts w:ascii="Arial" w:eastAsia="Times New Roman" w:hAnsi="Arial" w:cs="Arial"/>
          <w:i/>
          <w:color w:val="auto"/>
          <w:lang w:eastAsia="sl-SI"/>
        </w:rPr>
        <w:t>izvajalec</w:t>
      </w:r>
      <w:r w:rsidRPr="00364031">
        <w:rPr>
          <w:rFonts w:ascii="Arial" w:eastAsia="Times New Roman" w:hAnsi="Arial" w:cs="Arial"/>
          <w:i/>
          <w:color w:val="auto"/>
          <w:lang w:eastAsia="sl-SI"/>
        </w:rPr>
        <w:t xml:space="preserve"> nastopa skupina ponudnikov.</w:t>
      </w:r>
    </w:p>
    <w:p w14:paraId="589785B8" w14:textId="77777777" w:rsidR="00452480" w:rsidRPr="00940BFB" w:rsidRDefault="00452480" w:rsidP="00452480">
      <w:pPr>
        <w:spacing w:after="0"/>
        <w:jc w:val="both"/>
        <w:rPr>
          <w:rFonts w:ascii="Arial" w:eastAsia="Times New Roman" w:hAnsi="Arial" w:cs="Arial"/>
          <w:color w:val="auto"/>
          <w:highlight w:val="magenta"/>
          <w:lang w:eastAsia="sl-SI"/>
        </w:rPr>
      </w:pPr>
    </w:p>
    <w:p w14:paraId="47F1D403" w14:textId="77777777" w:rsidR="00452480" w:rsidRPr="00364031" w:rsidRDefault="00452480" w:rsidP="00452480">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Sestavni del tega okvirnega sporazuma je tudi Pravni akt o skupni izvedbi naročila, sklenjen med člani skupine ponudnikov.</w:t>
      </w:r>
    </w:p>
    <w:p w14:paraId="235F4DB6" w14:textId="77777777" w:rsidR="00452480" w:rsidRPr="00364031" w:rsidRDefault="00452480" w:rsidP="00452480">
      <w:pPr>
        <w:spacing w:after="0"/>
        <w:jc w:val="both"/>
        <w:rPr>
          <w:rFonts w:ascii="Arial" w:eastAsia="Times New Roman" w:hAnsi="Arial" w:cs="Arial"/>
          <w:color w:val="auto"/>
          <w:lang w:eastAsia="sl-SI"/>
        </w:rPr>
      </w:pPr>
      <w:bookmarkStart w:id="70" w:name="_Hlk8818823"/>
      <w:r>
        <w:rPr>
          <w:rFonts w:ascii="Arial" w:eastAsia="Times New Roman" w:hAnsi="Arial" w:cs="Arial"/>
          <w:color w:val="auto"/>
          <w:lang w:eastAsia="sl-SI"/>
        </w:rPr>
        <w:t>Izvajalec</w:t>
      </w:r>
      <w:bookmarkEnd w:id="70"/>
      <w:r w:rsidRPr="00364031">
        <w:rPr>
          <w:rFonts w:ascii="Arial" w:eastAsia="Times New Roman" w:hAnsi="Arial" w:cs="Arial"/>
          <w:color w:val="auto"/>
          <w:lang w:eastAsia="sl-SI"/>
        </w:rPr>
        <w:t xml:space="preserve"> bo predmet okvirnega sporazuma opravljal z _________ člani in sicer:</w:t>
      </w:r>
    </w:p>
    <w:p w14:paraId="1A34F1B2" w14:textId="77777777" w:rsidR="00452480" w:rsidRPr="00364031" w:rsidRDefault="00452480" w:rsidP="00452480">
      <w:pPr>
        <w:spacing w:after="0"/>
        <w:jc w:val="both"/>
        <w:rPr>
          <w:rFonts w:ascii="Arial" w:eastAsia="Times New Roman" w:hAnsi="Arial" w:cs="Arial"/>
          <w:color w:val="auto"/>
          <w:lang w:eastAsia="sl-SI"/>
        </w:rPr>
      </w:pPr>
    </w:p>
    <w:p w14:paraId="7C290470" w14:textId="77777777" w:rsidR="00452480" w:rsidRPr="00364031" w:rsidRDefault="00452480" w:rsidP="00452480">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1.</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4C9C4787" w14:textId="77777777" w:rsidR="00452480" w:rsidRPr="00364031" w:rsidRDefault="00452480" w:rsidP="00452480">
      <w:pPr>
        <w:spacing w:after="0"/>
        <w:jc w:val="both"/>
        <w:rPr>
          <w:rFonts w:ascii="Arial" w:eastAsia="Times New Roman" w:hAnsi="Arial" w:cs="Arial"/>
          <w:color w:val="auto"/>
          <w:lang w:eastAsia="sl-SI"/>
        </w:rPr>
      </w:pPr>
    </w:p>
    <w:p w14:paraId="2270F636" w14:textId="77777777" w:rsidR="00452480" w:rsidRPr="00364031" w:rsidRDefault="00452480" w:rsidP="00452480">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2A24C3C" w14:textId="77777777" w:rsidR="00452480" w:rsidRPr="00364031" w:rsidRDefault="00452480" w:rsidP="00452480">
      <w:pPr>
        <w:spacing w:after="0"/>
        <w:jc w:val="both"/>
        <w:rPr>
          <w:rFonts w:ascii="Arial" w:eastAsia="Times New Roman" w:hAnsi="Arial" w:cs="Arial"/>
          <w:color w:val="auto"/>
          <w:lang w:eastAsia="sl-SI"/>
        </w:rPr>
      </w:pPr>
    </w:p>
    <w:p w14:paraId="075372BE" w14:textId="77777777" w:rsidR="00452480" w:rsidRPr="00364031" w:rsidRDefault="00452480" w:rsidP="00452480">
      <w:pPr>
        <w:spacing w:after="0"/>
        <w:jc w:val="both"/>
        <w:rPr>
          <w:rFonts w:ascii="Arial" w:eastAsia="Times New Roman" w:hAnsi="Arial" w:cs="Arial"/>
          <w:color w:val="auto"/>
          <w:lang w:eastAsia="sl-SI"/>
        </w:rPr>
      </w:pPr>
    </w:p>
    <w:p w14:paraId="27658771" w14:textId="77777777" w:rsidR="00452480" w:rsidRPr="00364031" w:rsidRDefault="00452480" w:rsidP="00452480">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lastRenderedPageBreak/>
        <w:t>2.</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D09B82A" w14:textId="77777777" w:rsidR="00452480" w:rsidRPr="00364031" w:rsidRDefault="00452480" w:rsidP="00452480">
      <w:pPr>
        <w:spacing w:after="0"/>
        <w:jc w:val="both"/>
        <w:rPr>
          <w:rFonts w:ascii="Arial" w:eastAsia="Times New Roman" w:hAnsi="Arial" w:cs="Arial"/>
          <w:color w:val="auto"/>
          <w:lang w:eastAsia="sl-SI"/>
        </w:rPr>
      </w:pPr>
    </w:p>
    <w:p w14:paraId="78EB1359" w14:textId="77777777" w:rsidR="00452480" w:rsidRPr="00364031" w:rsidRDefault="00452480" w:rsidP="00452480">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D523357" w14:textId="77777777" w:rsidR="00452480" w:rsidRPr="00940BFB" w:rsidRDefault="00452480" w:rsidP="00452480">
      <w:pPr>
        <w:spacing w:after="0"/>
        <w:jc w:val="both"/>
        <w:rPr>
          <w:rFonts w:ascii="Arial" w:eastAsia="Times New Roman" w:hAnsi="Arial" w:cs="Arial"/>
          <w:color w:val="auto"/>
          <w:highlight w:val="magenta"/>
          <w:lang w:eastAsia="sl-SI"/>
        </w:rPr>
      </w:pPr>
    </w:p>
    <w:p w14:paraId="0588941C" w14:textId="77777777" w:rsidR="00452480" w:rsidRPr="00843464" w:rsidRDefault="00452480" w:rsidP="00452480">
      <w:pPr>
        <w:keepNext/>
        <w:keepLines/>
        <w:tabs>
          <w:tab w:val="left" w:pos="-284"/>
        </w:tabs>
        <w:spacing w:after="0"/>
        <w:outlineLvl w:val="5"/>
        <w:rPr>
          <w:rFonts w:ascii="Arial" w:eastAsia="Times New Roman" w:hAnsi="Arial" w:cs="Arial"/>
          <w:b/>
          <w:iCs/>
          <w:color w:val="auto"/>
        </w:rPr>
      </w:pPr>
      <w:bookmarkStart w:id="71" w:name="_Hlk514397321"/>
      <w:r w:rsidRPr="00843464">
        <w:rPr>
          <w:rFonts w:ascii="Arial" w:eastAsia="Times New Roman" w:hAnsi="Arial" w:cs="Arial"/>
          <w:b/>
          <w:iCs/>
          <w:color w:val="auto"/>
        </w:rPr>
        <w:t>POGODBENA KAZEN</w:t>
      </w:r>
    </w:p>
    <w:p w14:paraId="63A6A141" w14:textId="77777777" w:rsidR="00452480" w:rsidRPr="00843464" w:rsidRDefault="00452480" w:rsidP="00452480">
      <w:pPr>
        <w:keepNext/>
        <w:keepLines/>
        <w:tabs>
          <w:tab w:val="left" w:pos="-284"/>
        </w:tabs>
        <w:spacing w:after="0"/>
        <w:outlineLvl w:val="5"/>
        <w:rPr>
          <w:rFonts w:ascii="Arial" w:eastAsia="Times New Roman" w:hAnsi="Arial" w:cs="Arial"/>
          <w:b/>
          <w:iCs/>
          <w:color w:val="auto"/>
        </w:rPr>
      </w:pPr>
    </w:p>
    <w:p w14:paraId="0A852577" w14:textId="77777777" w:rsidR="00452480" w:rsidRPr="00843464" w:rsidRDefault="00452480" w:rsidP="00452480">
      <w:pPr>
        <w:numPr>
          <w:ilvl w:val="0"/>
          <w:numId w:val="28"/>
        </w:numPr>
        <w:suppressAutoHyphens/>
        <w:autoSpaceDN w:val="0"/>
        <w:spacing w:after="0"/>
        <w:ind w:right="6"/>
        <w:jc w:val="center"/>
        <w:textAlignment w:val="baseline"/>
        <w:rPr>
          <w:rFonts w:ascii="Arial" w:hAnsi="Arial" w:cs="Arial"/>
          <w:b/>
          <w:bCs/>
          <w:color w:val="auto"/>
          <w:kern w:val="3"/>
          <w:lang w:eastAsia="zh-CN"/>
        </w:rPr>
      </w:pPr>
      <w:bookmarkStart w:id="72" w:name="_Hlk514397076"/>
      <w:bookmarkStart w:id="73" w:name="_Hlk496786356"/>
      <w:bookmarkEnd w:id="71"/>
      <w:r w:rsidRPr="00843464">
        <w:rPr>
          <w:rFonts w:ascii="Arial" w:hAnsi="Arial" w:cs="Arial"/>
          <w:b/>
          <w:bCs/>
          <w:color w:val="auto"/>
          <w:kern w:val="3"/>
          <w:lang w:eastAsia="zh-CN"/>
        </w:rPr>
        <w:t>člen</w:t>
      </w:r>
    </w:p>
    <w:bookmarkEnd w:id="72"/>
    <w:p w14:paraId="30FAFA75" w14:textId="77777777" w:rsidR="00452480" w:rsidRPr="00843464" w:rsidRDefault="00452480" w:rsidP="00452480">
      <w:pPr>
        <w:spacing w:after="0"/>
        <w:jc w:val="both"/>
        <w:rPr>
          <w:rFonts w:ascii="Arial" w:eastAsia="Times New Roman" w:hAnsi="Arial" w:cs="Arial"/>
          <w:lang w:val="x-none" w:eastAsia="x-none"/>
        </w:rPr>
      </w:pPr>
      <w:r w:rsidRPr="00843464">
        <w:rPr>
          <w:rFonts w:ascii="Arial" w:eastAsia="Times New Roman" w:hAnsi="Arial" w:cs="Arial"/>
          <w:lang w:val="x-none" w:eastAsia="x-none"/>
        </w:rPr>
        <w:t>Če izvajalec zaradi razlogov na svoji strani ravna v nasprotju z določili te</w:t>
      </w:r>
      <w:r w:rsidRPr="00843464">
        <w:rPr>
          <w:rFonts w:ascii="Arial" w:eastAsia="Times New Roman" w:hAnsi="Arial" w:cs="Arial"/>
          <w:lang w:eastAsia="x-none"/>
        </w:rPr>
        <w:t>ga okvirnega sporazuma</w:t>
      </w:r>
      <w:r w:rsidRPr="00843464">
        <w:rPr>
          <w:rFonts w:ascii="Arial" w:eastAsia="Times New Roman" w:hAnsi="Arial" w:cs="Arial"/>
          <w:lang w:val="x-none" w:eastAsia="x-none"/>
        </w:rPr>
        <w:t xml:space="preserve">, zahtevami iz razpisne dokumentacije, specifikacijami, navedenimi v ponudbeni dokumentaciji ali v nasprotju z veljavnimi predpisi, je dolžan plačati dnevno kazen v višini 5 ‰, vendar največ do 5 % okvirne vrednosti </w:t>
      </w:r>
      <w:r w:rsidRPr="00843464">
        <w:rPr>
          <w:rFonts w:ascii="Arial" w:eastAsia="Times New Roman" w:hAnsi="Arial" w:cs="Arial"/>
          <w:lang w:eastAsia="x-none"/>
        </w:rPr>
        <w:t>sporazuma</w:t>
      </w:r>
      <w:r w:rsidRPr="00843464">
        <w:rPr>
          <w:rFonts w:ascii="Arial" w:eastAsia="Times New Roman" w:hAnsi="Arial" w:cs="Arial"/>
          <w:lang w:val="x-none" w:eastAsia="x-none"/>
        </w:rPr>
        <w:t>. Pogodbena kazen se obračuna s končnim računom.</w:t>
      </w:r>
    </w:p>
    <w:p w14:paraId="27672522" w14:textId="77777777" w:rsidR="00452480" w:rsidRPr="00843464" w:rsidRDefault="00452480" w:rsidP="00452480">
      <w:pPr>
        <w:spacing w:after="0"/>
        <w:jc w:val="both"/>
        <w:rPr>
          <w:rFonts w:ascii="Arial" w:eastAsia="Times New Roman" w:hAnsi="Arial" w:cs="Arial"/>
          <w:lang w:eastAsia="x-none"/>
        </w:rPr>
      </w:pPr>
    </w:p>
    <w:p w14:paraId="3B085FE5" w14:textId="77777777" w:rsidR="00452480" w:rsidRPr="00843464" w:rsidRDefault="00452480" w:rsidP="00452480">
      <w:pPr>
        <w:numPr>
          <w:ilvl w:val="0"/>
          <w:numId w:val="28"/>
        </w:numPr>
        <w:suppressAutoHyphens/>
        <w:autoSpaceDN w:val="0"/>
        <w:spacing w:after="0"/>
        <w:ind w:right="6"/>
        <w:jc w:val="center"/>
        <w:textAlignment w:val="baseline"/>
        <w:rPr>
          <w:rFonts w:ascii="Arial" w:hAnsi="Arial" w:cs="Arial"/>
          <w:b/>
          <w:bCs/>
          <w:color w:val="auto"/>
          <w:kern w:val="3"/>
          <w:lang w:eastAsia="zh-CN"/>
        </w:rPr>
      </w:pPr>
      <w:bookmarkStart w:id="74" w:name="_Hlk13482246"/>
      <w:r w:rsidRPr="00843464">
        <w:rPr>
          <w:rFonts w:ascii="Arial" w:hAnsi="Arial" w:cs="Arial"/>
          <w:b/>
          <w:bCs/>
          <w:color w:val="auto"/>
          <w:kern w:val="3"/>
          <w:lang w:eastAsia="zh-CN"/>
        </w:rPr>
        <w:t>člen</w:t>
      </w:r>
    </w:p>
    <w:bookmarkEnd w:id="74"/>
    <w:p w14:paraId="4B53A62A" w14:textId="77777777" w:rsidR="00452480" w:rsidRPr="00843464" w:rsidRDefault="00452480" w:rsidP="00452480">
      <w:pPr>
        <w:spacing w:after="0"/>
        <w:jc w:val="both"/>
        <w:rPr>
          <w:rFonts w:ascii="Arial" w:eastAsia="Times New Roman" w:hAnsi="Arial" w:cs="Arial"/>
          <w:lang w:eastAsia="sl-SI"/>
        </w:rPr>
      </w:pPr>
      <w:r w:rsidRPr="00843464">
        <w:rPr>
          <w:rFonts w:ascii="Arial" w:eastAsia="Times New Roman" w:hAnsi="Arial" w:cs="Arial"/>
          <w:lang w:eastAsia="sl-SI"/>
        </w:rPr>
        <w:t>Če naročniku zaradi zamude pri izvajanju storitve ali iz kakršnega koli drugega razloga v zvezi z izvajanjem storitve, nastane škoda, ki presega vrednost pogodbene kazni, ima naročnik pravico do povrnitve vse škode nad zneskom pogodbene kazni.</w:t>
      </w:r>
    </w:p>
    <w:p w14:paraId="631A6828" w14:textId="77777777" w:rsidR="00452480" w:rsidRPr="00843464" w:rsidRDefault="00452480" w:rsidP="00452480">
      <w:pPr>
        <w:spacing w:after="0"/>
        <w:jc w:val="both"/>
        <w:rPr>
          <w:rFonts w:ascii="Arial" w:eastAsia="Times New Roman" w:hAnsi="Arial" w:cs="Arial"/>
          <w:lang w:eastAsia="sl-SI"/>
        </w:rPr>
      </w:pPr>
    </w:p>
    <w:p w14:paraId="071AAAA4" w14:textId="77777777" w:rsidR="00452480" w:rsidRDefault="00452480" w:rsidP="00452480">
      <w:pPr>
        <w:spacing w:after="0"/>
        <w:jc w:val="both"/>
        <w:rPr>
          <w:rFonts w:ascii="Arial" w:eastAsia="Times New Roman" w:hAnsi="Arial" w:cs="Arial"/>
          <w:lang w:eastAsia="sl-SI"/>
        </w:rPr>
      </w:pPr>
      <w:r w:rsidRPr="00843464">
        <w:rPr>
          <w:rFonts w:ascii="Arial" w:eastAsia="Times New Roman" w:hAnsi="Arial" w:cs="Arial"/>
          <w:lang w:eastAsia="sl-SI"/>
        </w:rPr>
        <w:t>Povračilo tako nastale škode bo naročnik uveljavljal po splošnih načelih odškodninske odgovornosti, neodvisno od uveljavljanja pogodbene kazni.</w:t>
      </w:r>
    </w:p>
    <w:p w14:paraId="2510FC78" w14:textId="77777777" w:rsidR="00452480" w:rsidRDefault="00452480" w:rsidP="00452480">
      <w:pPr>
        <w:spacing w:after="0"/>
        <w:jc w:val="both"/>
        <w:rPr>
          <w:rFonts w:ascii="Arial" w:eastAsia="Times New Roman" w:hAnsi="Arial" w:cs="Arial"/>
          <w:lang w:eastAsia="sl-SI"/>
        </w:rPr>
      </w:pPr>
    </w:p>
    <w:p w14:paraId="17B2457D" w14:textId="77777777" w:rsidR="00452480" w:rsidRPr="00364031" w:rsidRDefault="00452480" w:rsidP="00452480">
      <w:pPr>
        <w:keepNext/>
        <w:keepLines/>
        <w:tabs>
          <w:tab w:val="left" w:pos="-284"/>
        </w:tabs>
        <w:spacing w:after="0"/>
        <w:outlineLvl w:val="5"/>
        <w:rPr>
          <w:rFonts w:ascii="Arial" w:eastAsia="Times New Roman" w:hAnsi="Arial" w:cs="Arial"/>
          <w:b/>
          <w:iCs/>
          <w:color w:val="auto"/>
        </w:rPr>
      </w:pPr>
      <w:r w:rsidRPr="00364031">
        <w:rPr>
          <w:rFonts w:ascii="Arial" w:eastAsia="Times New Roman" w:hAnsi="Arial" w:cs="Arial"/>
          <w:b/>
          <w:iCs/>
          <w:color w:val="auto"/>
        </w:rPr>
        <w:t>FINANČNO ZAVAROVANJE</w:t>
      </w:r>
    </w:p>
    <w:p w14:paraId="2D20813C" w14:textId="77777777" w:rsidR="00452480" w:rsidRPr="00364031" w:rsidRDefault="00452480" w:rsidP="00452480">
      <w:pPr>
        <w:keepNext/>
        <w:keepLines/>
        <w:tabs>
          <w:tab w:val="left" w:pos="-284"/>
        </w:tabs>
        <w:spacing w:after="0"/>
        <w:outlineLvl w:val="5"/>
        <w:rPr>
          <w:rFonts w:ascii="Arial" w:eastAsia="Times New Roman" w:hAnsi="Arial" w:cs="Arial"/>
          <w:b/>
          <w:iCs/>
          <w:color w:val="auto"/>
        </w:rPr>
      </w:pPr>
    </w:p>
    <w:p w14:paraId="530AB6CF" w14:textId="77777777" w:rsidR="00452480" w:rsidRPr="00364031"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5D13FF23" w14:textId="77777777" w:rsidR="00452480" w:rsidRPr="001E0EBD" w:rsidRDefault="00452480" w:rsidP="00452480">
      <w:pPr>
        <w:suppressAutoHyphens/>
        <w:autoSpaceDN w:val="0"/>
        <w:spacing w:after="0"/>
        <w:ind w:right="6"/>
        <w:jc w:val="both"/>
        <w:textAlignment w:val="baseline"/>
        <w:rPr>
          <w:rFonts w:ascii="Arial" w:hAnsi="Arial" w:cs="Arial"/>
          <w:color w:val="auto"/>
          <w:kern w:val="3"/>
          <w:lang w:eastAsia="zh-CN"/>
        </w:rPr>
      </w:pPr>
      <w:bookmarkStart w:id="75" w:name="_Hlk513456154"/>
      <w:bookmarkEnd w:id="73"/>
      <w:r>
        <w:rPr>
          <w:rFonts w:ascii="Arial" w:hAnsi="Arial" w:cs="Arial"/>
          <w:color w:val="auto"/>
          <w:kern w:val="3"/>
          <w:lang w:eastAsia="zh-CN"/>
        </w:rPr>
        <w:t>Izvajalec</w:t>
      </w:r>
      <w:r w:rsidRPr="00364031">
        <w:rPr>
          <w:rFonts w:ascii="Arial" w:hAnsi="Arial" w:cs="Arial"/>
          <w:color w:val="auto"/>
          <w:kern w:val="3"/>
          <w:lang w:eastAsia="zh-CN"/>
        </w:rPr>
        <w:t xml:space="preserve"> je dolžan </w:t>
      </w:r>
      <w:r w:rsidRPr="00364031">
        <w:rPr>
          <w:rFonts w:ascii="Arial" w:hAnsi="Arial" w:cs="Arial"/>
          <w:bCs/>
          <w:color w:val="auto"/>
          <w:kern w:val="3"/>
          <w:lang w:eastAsia="zh-CN"/>
        </w:rPr>
        <w:t xml:space="preserve">najkasneje v </w:t>
      </w:r>
      <w:r>
        <w:rPr>
          <w:rStyle w:val="Naslov3MKZnak"/>
          <w:b w:val="0"/>
        </w:rPr>
        <w:t>petindvajsetih</w:t>
      </w:r>
      <w:r w:rsidRPr="00364031">
        <w:rPr>
          <w:rFonts w:ascii="Arial" w:hAnsi="Arial" w:cs="Arial"/>
          <w:bCs/>
          <w:color w:val="auto"/>
          <w:kern w:val="3"/>
          <w:lang w:eastAsia="zh-CN"/>
        </w:rPr>
        <w:t xml:space="preserve"> dneh od podpisa </w:t>
      </w:r>
      <w:r w:rsidRPr="00364031">
        <w:rPr>
          <w:rFonts w:ascii="Arial" w:hAnsi="Arial" w:cs="Arial"/>
          <w:color w:val="auto"/>
          <w:kern w:val="3"/>
          <w:lang w:eastAsia="zh-CN"/>
        </w:rPr>
        <w:t>tega okvirnega sporazuma za zavarovanje dobre izvedbe pogodbenih obveznosti predložiti naročniku finančno zavarovanje (</w:t>
      </w:r>
      <w:r>
        <w:rPr>
          <w:rFonts w:ascii="Arial" w:hAnsi="Arial" w:cs="Arial"/>
          <w:color w:val="auto"/>
          <w:kern w:val="3"/>
          <w:lang w:eastAsia="zh-CN"/>
        </w:rPr>
        <w:t>tri bianko menice in menično izjavo</w:t>
      </w:r>
      <w:r w:rsidRPr="00364031">
        <w:rPr>
          <w:rFonts w:ascii="Arial" w:hAnsi="Arial" w:cs="Arial"/>
          <w:color w:val="auto"/>
          <w:kern w:val="3"/>
          <w:lang w:eastAsia="zh-CN"/>
        </w:rPr>
        <w:t>), ki bo skladno z zahtevami dokumentacije v zvezi z oddajo javnega naročila (v nadaljevanju: finančno zavarovanje).</w:t>
      </w:r>
      <w:r w:rsidRPr="00364031">
        <w:rPr>
          <w:rFonts w:ascii="Arial" w:eastAsia="Times New Roman" w:hAnsi="Arial" w:cs="Arial"/>
          <w:bCs/>
          <w:color w:val="auto"/>
          <w:lang w:eastAsia="sl-SI"/>
        </w:rPr>
        <w:t xml:space="preserve"> </w:t>
      </w:r>
      <w:r w:rsidRPr="001E0EBD">
        <w:rPr>
          <w:rFonts w:ascii="Arial" w:eastAsia="Times New Roman" w:hAnsi="Arial" w:cs="Arial"/>
          <w:bCs/>
          <w:color w:val="auto"/>
          <w:lang w:eastAsia="sl-SI"/>
        </w:rPr>
        <w:t xml:space="preserve">Okvirni sporazum se sklepa z </w:t>
      </w:r>
      <w:proofErr w:type="spellStart"/>
      <w:r w:rsidRPr="001E0EBD">
        <w:rPr>
          <w:rFonts w:ascii="Arial" w:eastAsia="Times New Roman" w:hAnsi="Arial" w:cs="Arial"/>
          <w:bCs/>
          <w:color w:val="auto"/>
          <w:lang w:eastAsia="sl-SI"/>
        </w:rPr>
        <w:t>odložnim</w:t>
      </w:r>
      <w:proofErr w:type="spellEnd"/>
      <w:r w:rsidRPr="001E0EBD">
        <w:rPr>
          <w:rFonts w:ascii="Arial" w:eastAsia="Times New Roman" w:hAnsi="Arial" w:cs="Arial"/>
          <w:bCs/>
          <w:color w:val="auto"/>
          <w:lang w:eastAsia="sl-SI"/>
        </w:rPr>
        <w:t xml:space="preserve"> pogojem, ki se izpolni, ko izvajalec predloži zavarovanje za dobro izvedbo pogodbenih obveznosti.</w:t>
      </w:r>
    </w:p>
    <w:p w14:paraId="632FB6AF" w14:textId="77777777" w:rsidR="00452480" w:rsidRPr="00364031" w:rsidRDefault="00452480" w:rsidP="00452480">
      <w:pPr>
        <w:spacing w:after="0"/>
        <w:jc w:val="both"/>
        <w:rPr>
          <w:rFonts w:ascii="Arial" w:hAnsi="Arial" w:cs="Arial"/>
          <w:snapToGrid w:val="0"/>
          <w:color w:val="auto"/>
        </w:rPr>
      </w:pPr>
    </w:p>
    <w:p w14:paraId="388030AA" w14:textId="77777777" w:rsidR="00452480" w:rsidRDefault="00452480" w:rsidP="00452480">
      <w:pPr>
        <w:spacing w:after="0"/>
        <w:jc w:val="both"/>
        <w:rPr>
          <w:rFonts w:ascii="Arial" w:hAnsi="Arial" w:cs="Arial"/>
          <w:snapToGrid w:val="0"/>
          <w:color w:val="auto"/>
        </w:rPr>
      </w:pPr>
      <w:r w:rsidRPr="00364031">
        <w:rPr>
          <w:rFonts w:ascii="Arial" w:hAnsi="Arial" w:cs="Arial"/>
          <w:snapToGrid w:val="0"/>
          <w:color w:val="auto"/>
        </w:rPr>
        <w:t xml:space="preserve">V primeru, da </w:t>
      </w:r>
      <w:r>
        <w:rPr>
          <w:rFonts w:ascii="Arial" w:hAnsi="Arial" w:cs="Arial"/>
          <w:snapToGrid w:val="0"/>
          <w:color w:val="auto"/>
        </w:rPr>
        <w:t>izvajalec</w:t>
      </w:r>
      <w:r w:rsidRPr="00364031">
        <w:rPr>
          <w:rFonts w:ascii="Arial" w:hAnsi="Arial" w:cs="Arial"/>
          <w:snapToGrid w:val="0"/>
          <w:color w:val="auto"/>
        </w:rPr>
        <w:t xml:space="preserve"> ne bo izpolnil svojih obveznosti v skladu z zahtevami dokumentacije v zvezi z oddajo javnega naročila, ima naročnik pravico, da unovči finančno zavarovanje po tem sporazumu.</w:t>
      </w:r>
    </w:p>
    <w:p w14:paraId="28D7C27A" w14:textId="77777777" w:rsidR="00452480" w:rsidRDefault="00452480" w:rsidP="00452480">
      <w:pPr>
        <w:spacing w:after="0"/>
        <w:jc w:val="both"/>
        <w:rPr>
          <w:rFonts w:ascii="Arial" w:hAnsi="Arial" w:cs="Arial"/>
          <w:snapToGrid w:val="0"/>
          <w:color w:val="auto"/>
        </w:rPr>
      </w:pPr>
    </w:p>
    <w:p w14:paraId="784C7831" w14:textId="77777777" w:rsidR="00452480" w:rsidRPr="00EC7AAD" w:rsidRDefault="00452480" w:rsidP="00452480">
      <w:pPr>
        <w:numPr>
          <w:ilvl w:val="0"/>
          <w:numId w:val="28"/>
        </w:numPr>
        <w:suppressAutoHyphens/>
        <w:autoSpaceDN w:val="0"/>
        <w:spacing w:after="0"/>
        <w:ind w:right="6"/>
        <w:jc w:val="center"/>
        <w:textAlignment w:val="baseline"/>
        <w:rPr>
          <w:rFonts w:ascii="Arial" w:hAnsi="Arial" w:cs="Arial"/>
          <w:b/>
          <w:bCs/>
          <w:color w:val="auto"/>
          <w:kern w:val="3"/>
          <w:lang w:eastAsia="zh-CN"/>
        </w:rPr>
      </w:pPr>
      <w:r w:rsidRPr="00EC7AAD">
        <w:rPr>
          <w:rFonts w:ascii="Arial" w:hAnsi="Arial" w:cs="Arial"/>
          <w:b/>
          <w:bCs/>
          <w:color w:val="auto"/>
          <w:kern w:val="3"/>
          <w:lang w:eastAsia="zh-CN"/>
        </w:rPr>
        <w:t>člen</w:t>
      </w:r>
    </w:p>
    <w:p w14:paraId="28ABE0A5" w14:textId="77777777" w:rsidR="00452480" w:rsidRPr="00D367FE" w:rsidRDefault="00452480" w:rsidP="00452480">
      <w:pPr>
        <w:spacing w:after="0"/>
        <w:jc w:val="both"/>
        <w:rPr>
          <w:rFonts w:ascii="Arial" w:eastAsia="Times New Roman" w:hAnsi="Arial" w:cs="Arial"/>
          <w:lang w:eastAsia="sl-SI"/>
        </w:rPr>
      </w:pPr>
      <w:r w:rsidRPr="00D367FE">
        <w:rPr>
          <w:rFonts w:ascii="Arial" w:eastAsia="Times New Roman" w:hAnsi="Arial" w:cs="Arial"/>
          <w:lang w:eastAsia="sl-SI"/>
        </w:rPr>
        <w:t xml:space="preserve">V primeru, da izvajalec odstopi od </w:t>
      </w:r>
      <w:r w:rsidRPr="00D367FE">
        <w:rPr>
          <w:rFonts w:ascii="Arial" w:eastAsia="Times New Roman" w:hAnsi="Arial" w:cs="Arial"/>
          <w:lang w:val="x-none" w:eastAsia="sl-SI"/>
        </w:rPr>
        <w:t>te</w:t>
      </w:r>
      <w:r w:rsidRPr="00D367FE">
        <w:rPr>
          <w:rFonts w:ascii="Arial" w:eastAsia="Times New Roman" w:hAnsi="Arial" w:cs="Arial"/>
          <w:lang w:eastAsia="sl-SI"/>
        </w:rPr>
        <w:t xml:space="preserve">ga okvirnega sporazuma, ima naročnik ne glede na pravico do pogodbene kazni iz prejšnjih členov, pravico unovčiti bianco menico za dobro izvedbo pogodbenih obveznosti iz </w:t>
      </w:r>
      <w:r>
        <w:rPr>
          <w:rFonts w:ascii="Arial" w:eastAsia="Times New Roman" w:hAnsi="Arial" w:cs="Arial"/>
          <w:lang w:eastAsia="sl-SI"/>
        </w:rPr>
        <w:t>prejšnjega</w:t>
      </w:r>
      <w:r w:rsidRPr="00D367FE">
        <w:rPr>
          <w:rFonts w:ascii="Arial" w:eastAsia="Times New Roman" w:hAnsi="Arial" w:cs="Arial"/>
          <w:lang w:eastAsia="sl-SI"/>
        </w:rPr>
        <w:t xml:space="preserve"> člena.</w:t>
      </w:r>
    </w:p>
    <w:p w14:paraId="64D5E2B2" w14:textId="77777777" w:rsidR="00452480" w:rsidRPr="00D367FE" w:rsidRDefault="00452480" w:rsidP="00452480">
      <w:pPr>
        <w:spacing w:after="0"/>
        <w:jc w:val="both"/>
        <w:rPr>
          <w:rFonts w:ascii="Arial" w:eastAsia="Times New Roman" w:hAnsi="Arial" w:cs="Arial"/>
          <w:lang w:eastAsia="sl-SI"/>
        </w:rPr>
      </w:pPr>
    </w:p>
    <w:p w14:paraId="7C66AED0" w14:textId="77777777" w:rsidR="00452480" w:rsidRPr="00D367FE" w:rsidRDefault="00452480" w:rsidP="00452480">
      <w:pPr>
        <w:spacing w:after="0"/>
        <w:jc w:val="both"/>
        <w:rPr>
          <w:rFonts w:ascii="Arial" w:eastAsia="Times New Roman" w:hAnsi="Arial" w:cs="Arial"/>
          <w:lang w:eastAsia="sl-SI"/>
        </w:rPr>
      </w:pPr>
      <w:r w:rsidRPr="00D367FE">
        <w:rPr>
          <w:rFonts w:ascii="Arial" w:eastAsia="Times New Roman" w:hAnsi="Arial" w:cs="Arial"/>
          <w:lang w:eastAsia="sl-SI"/>
        </w:rPr>
        <w:t>Bianco menico za dobro izvedbo pogodbenih obvezno</w:t>
      </w:r>
      <w:r>
        <w:rPr>
          <w:rFonts w:ascii="Arial" w:eastAsia="Times New Roman" w:hAnsi="Arial" w:cs="Arial"/>
          <w:lang w:eastAsia="sl-SI"/>
        </w:rPr>
        <w:t>sti iz prejšnjega</w:t>
      </w:r>
      <w:r w:rsidRPr="00D367FE">
        <w:rPr>
          <w:rFonts w:ascii="Arial" w:eastAsia="Times New Roman" w:hAnsi="Arial" w:cs="Arial"/>
          <w:lang w:eastAsia="sl-SI"/>
        </w:rPr>
        <w:t xml:space="preserve"> člena lahko naročnik unovči tudi:</w:t>
      </w:r>
    </w:p>
    <w:p w14:paraId="0A4D4DD6" w14:textId="77777777" w:rsidR="00452480" w:rsidRPr="00D367FE" w:rsidRDefault="00452480" w:rsidP="00452480">
      <w:pPr>
        <w:spacing w:after="0"/>
        <w:jc w:val="both"/>
        <w:rPr>
          <w:rFonts w:ascii="Arial" w:eastAsia="Times New Roman" w:hAnsi="Arial" w:cs="Arial"/>
          <w:lang w:eastAsia="sl-SI"/>
        </w:rPr>
      </w:pPr>
      <w:r w:rsidRPr="00D367FE">
        <w:rPr>
          <w:rFonts w:ascii="Arial" w:eastAsia="Times New Roman" w:hAnsi="Arial" w:cs="Arial"/>
          <w:lang w:eastAsia="sl-SI"/>
        </w:rPr>
        <w:t>-</w:t>
      </w:r>
      <w:r w:rsidRPr="00D367FE">
        <w:rPr>
          <w:rFonts w:ascii="Arial" w:eastAsia="Times New Roman" w:hAnsi="Arial" w:cs="Arial"/>
          <w:lang w:eastAsia="sl-SI"/>
        </w:rPr>
        <w:tab/>
      </w:r>
      <w:r>
        <w:rPr>
          <w:rFonts w:ascii="Arial" w:eastAsia="Times New Roman" w:hAnsi="Arial" w:cs="Arial"/>
          <w:lang w:eastAsia="sl-SI"/>
        </w:rPr>
        <w:t xml:space="preserve">če </w:t>
      </w:r>
      <w:r w:rsidRPr="00D367FE">
        <w:rPr>
          <w:rFonts w:ascii="Arial" w:eastAsia="Times New Roman" w:hAnsi="Arial" w:cs="Arial"/>
          <w:lang w:eastAsia="sl-SI"/>
        </w:rPr>
        <w:t xml:space="preserve">izvajalec ne bo izpolnjeval obveznosti iz okvirnega sporazuma, </w:t>
      </w:r>
    </w:p>
    <w:p w14:paraId="52AFD05A" w14:textId="77777777" w:rsidR="00452480" w:rsidRPr="00D367FE" w:rsidRDefault="00452480" w:rsidP="00452480">
      <w:pPr>
        <w:spacing w:after="0"/>
        <w:jc w:val="both"/>
        <w:rPr>
          <w:rFonts w:ascii="Arial" w:eastAsia="Times New Roman" w:hAnsi="Arial" w:cs="Arial"/>
          <w:lang w:eastAsia="sl-SI"/>
        </w:rPr>
      </w:pPr>
      <w:r w:rsidRPr="00D367FE">
        <w:rPr>
          <w:rFonts w:ascii="Arial" w:eastAsia="Times New Roman" w:hAnsi="Arial" w:cs="Arial"/>
          <w:lang w:eastAsia="sl-SI"/>
        </w:rPr>
        <w:t>-</w:t>
      </w:r>
      <w:r w:rsidRPr="00D367FE">
        <w:rPr>
          <w:rFonts w:ascii="Arial" w:eastAsia="Times New Roman" w:hAnsi="Arial" w:cs="Arial"/>
          <w:lang w:eastAsia="sl-SI"/>
        </w:rPr>
        <w:tab/>
        <w:t>bo izvajalec po svoji krivdi odstopil od okvirnega sporazuma ali</w:t>
      </w:r>
    </w:p>
    <w:p w14:paraId="3DD8DCB8" w14:textId="77777777" w:rsidR="00452480" w:rsidRDefault="00452480" w:rsidP="00452480">
      <w:pPr>
        <w:spacing w:after="0"/>
        <w:jc w:val="both"/>
        <w:rPr>
          <w:rFonts w:ascii="Arial" w:eastAsia="Times New Roman" w:hAnsi="Arial" w:cs="Arial"/>
          <w:lang w:eastAsia="sl-SI"/>
        </w:rPr>
      </w:pPr>
      <w:r w:rsidRPr="00D367FE">
        <w:rPr>
          <w:rFonts w:ascii="Arial" w:eastAsia="Times New Roman" w:hAnsi="Arial" w:cs="Arial"/>
          <w:lang w:eastAsia="sl-SI"/>
        </w:rPr>
        <w:t>-</w:t>
      </w:r>
      <w:r w:rsidRPr="00D367FE">
        <w:rPr>
          <w:rFonts w:ascii="Arial" w:eastAsia="Times New Roman" w:hAnsi="Arial" w:cs="Arial"/>
          <w:lang w:eastAsia="sl-SI"/>
        </w:rPr>
        <w:tab/>
        <w:t>če naročnik po krivdi izvajalca odstopi od okvirnega sporazuma.</w:t>
      </w:r>
    </w:p>
    <w:bookmarkEnd w:id="75"/>
    <w:p w14:paraId="43985862" w14:textId="77777777" w:rsidR="00452480" w:rsidRPr="00C72767" w:rsidRDefault="00452480" w:rsidP="00452480">
      <w:pPr>
        <w:suppressAutoHyphens/>
        <w:autoSpaceDN w:val="0"/>
        <w:spacing w:after="0"/>
        <w:ind w:right="6"/>
        <w:jc w:val="both"/>
        <w:textAlignment w:val="baseline"/>
        <w:rPr>
          <w:rFonts w:ascii="Arial" w:hAnsi="Arial" w:cs="Arial"/>
          <w:b/>
          <w:color w:val="auto"/>
          <w:kern w:val="3"/>
          <w:lang w:eastAsia="zh-CN"/>
        </w:rPr>
      </w:pPr>
      <w:r w:rsidRPr="00C72767">
        <w:rPr>
          <w:rFonts w:ascii="Arial" w:hAnsi="Arial" w:cs="Arial"/>
          <w:b/>
          <w:color w:val="auto"/>
          <w:kern w:val="3"/>
          <w:lang w:eastAsia="zh-CN"/>
        </w:rPr>
        <w:lastRenderedPageBreak/>
        <w:t>ODSTOP OD OKVIRNEGA SPORAZUMA</w:t>
      </w:r>
    </w:p>
    <w:p w14:paraId="468383C3" w14:textId="77777777" w:rsidR="00452480" w:rsidRPr="00C72767" w:rsidRDefault="00452480" w:rsidP="00452480">
      <w:pPr>
        <w:suppressAutoHyphens/>
        <w:autoSpaceDN w:val="0"/>
        <w:spacing w:after="0"/>
        <w:ind w:right="6"/>
        <w:jc w:val="both"/>
        <w:textAlignment w:val="baseline"/>
        <w:rPr>
          <w:rFonts w:ascii="Arial" w:hAnsi="Arial" w:cs="Arial"/>
          <w:b/>
          <w:color w:val="auto"/>
          <w:kern w:val="3"/>
          <w:lang w:eastAsia="zh-CN"/>
        </w:rPr>
      </w:pPr>
    </w:p>
    <w:p w14:paraId="3E62B9B7" w14:textId="77777777" w:rsidR="00452480" w:rsidRPr="00C72767"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6C7B6E34" w14:textId="77777777" w:rsidR="00452480" w:rsidRPr="00EB6EFD" w:rsidRDefault="00452480" w:rsidP="00452480">
      <w:pPr>
        <w:widowControl w:val="0"/>
        <w:tabs>
          <w:tab w:val="center" w:pos="4536"/>
          <w:tab w:val="right" w:pos="9072"/>
        </w:tabs>
        <w:spacing w:after="0"/>
        <w:ind w:right="-1"/>
        <w:jc w:val="both"/>
        <w:rPr>
          <w:rFonts w:ascii="Arial" w:hAnsi="Arial" w:cs="Arial"/>
        </w:rPr>
      </w:pPr>
      <w:r w:rsidRPr="00EB6EFD">
        <w:rPr>
          <w:rFonts w:ascii="Arial" w:hAnsi="Arial" w:cs="Arial"/>
        </w:rPr>
        <w:t>Naročnik sme odstopiti od okvirnega sporazuma, če:</w:t>
      </w:r>
    </w:p>
    <w:p w14:paraId="563FC118" w14:textId="77777777" w:rsidR="00452480" w:rsidRPr="00EB6EFD" w:rsidRDefault="00452480" w:rsidP="00452480">
      <w:pPr>
        <w:widowControl w:val="0"/>
        <w:numPr>
          <w:ilvl w:val="0"/>
          <w:numId w:val="29"/>
        </w:numPr>
        <w:tabs>
          <w:tab w:val="center" w:pos="4536"/>
          <w:tab w:val="right" w:pos="9072"/>
        </w:tabs>
        <w:autoSpaceDN w:val="0"/>
        <w:spacing w:after="0" w:line="259" w:lineRule="auto"/>
        <w:ind w:right="-1"/>
        <w:jc w:val="both"/>
        <w:rPr>
          <w:rFonts w:ascii="Arial" w:hAnsi="Arial" w:cs="Arial"/>
        </w:rPr>
      </w:pPr>
      <w:r w:rsidRPr="00EB6EFD">
        <w:rPr>
          <w:rFonts w:ascii="Arial" w:hAnsi="Arial" w:cs="Arial"/>
        </w:rPr>
        <w:t>izvedene pogodbene storitve ne ustrezajo pogodbenim določilom in pogojem iz dokumentacije ali posameznega naročila;</w:t>
      </w:r>
    </w:p>
    <w:p w14:paraId="66DF8777" w14:textId="77777777" w:rsidR="00452480" w:rsidRPr="00EB6EFD" w:rsidRDefault="00452480" w:rsidP="00452480">
      <w:pPr>
        <w:widowControl w:val="0"/>
        <w:numPr>
          <w:ilvl w:val="0"/>
          <w:numId w:val="29"/>
        </w:numPr>
        <w:tabs>
          <w:tab w:val="center" w:pos="4536"/>
          <w:tab w:val="right" w:pos="9072"/>
        </w:tabs>
        <w:autoSpaceDN w:val="0"/>
        <w:spacing w:after="0" w:line="259" w:lineRule="auto"/>
        <w:ind w:right="-1"/>
        <w:jc w:val="both"/>
        <w:rPr>
          <w:rFonts w:ascii="Arial" w:hAnsi="Arial" w:cs="Arial"/>
        </w:rPr>
      </w:pPr>
      <w:bookmarkStart w:id="76" w:name="_Hlk523220981"/>
      <w:r w:rsidRPr="00EB6EFD">
        <w:rPr>
          <w:rFonts w:ascii="Arial" w:hAnsi="Arial" w:cs="Arial"/>
        </w:rPr>
        <w:t xml:space="preserve">izvajalec </w:t>
      </w:r>
      <w:bookmarkEnd w:id="76"/>
      <w:r w:rsidRPr="00EB6EFD">
        <w:rPr>
          <w:rFonts w:ascii="Arial" w:hAnsi="Arial" w:cs="Arial"/>
        </w:rPr>
        <w:t>ne upošteva reklamacij glede kakovosti, vrste in količine izvedenih storitev;</w:t>
      </w:r>
    </w:p>
    <w:p w14:paraId="285CC097" w14:textId="77777777" w:rsidR="00452480" w:rsidRPr="00EB6EFD" w:rsidRDefault="00452480" w:rsidP="00452480">
      <w:pPr>
        <w:widowControl w:val="0"/>
        <w:numPr>
          <w:ilvl w:val="0"/>
          <w:numId w:val="29"/>
        </w:numPr>
        <w:tabs>
          <w:tab w:val="center" w:pos="4536"/>
          <w:tab w:val="right" w:pos="9072"/>
        </w:tabs>
        <w:autoSpaceDN w:val="0"/>
        <w:spacing w:after="0" w:line="259" w:lineRule="auto"/>
        <w:ind w:left="714" w:hanging="357"/>
        <w:jc w:val="both"/>
        <w:rPr>
          <w:rFonts w:ascii="Arial" w:hAnsi="Arial" w:cs="Arial"/>
        </w:rPr>
      </w:pPr>
      <w:r w:rsidRPr="00EB6EFD">
        <w:rPr>
          <w:rFonts w:ascii="Arial" w:hAnsi="Arial" w:cs="Arial"/>
        </w:rPr>
        <w:t>izvedba storitev ne ustreza dogovorjeni vrsti in kakovosti;</w:t>
      </w:r>
    </w:p>
    <w:p w14:paraId="09552AF7" w14:textId="77777777" w:rsidR="00452480" w:rsidRPr="00EB6EFD" w:rsidRDefault="00452480" w:rsidP="00452480">
      <w:pPr>
        <w:widowControl w:val="0"/>
        <w:numPr>
          <w:ilvl w:val="0"/>
          <w:numId w:val="29"/>
        </w:numPr>
        <w:autoSpaceDN w:val="0"/>
        <w:spacing w:after="0" w:line="259" w:lineRule="auto"/>
        <w:ind w:left="714" w:hanging="357"/>
        <w:jc w:val="both"/>
        <w:rPr>
          <w:rFonts w:ascii="Arial" w:hAnsi="Arial" w:cs="Arial"/>
        </w:rPr>
      </w:pPr>
      <w:r w:rsidRPr="00EB6EFD">
        <w:rPr>
          <w:rFonts w:ascii="Arial" w:hAnsi="Arial" w:cs="Arial"/>
        </w:rPr>
        <w:t>izvajalec ne upošteva dogovorjenih cen storitev in rokov izvedbe oziroma samovoljno poveča cene storitev;</w:t>
      </w:r>
    </w:p>
    <w:p w14:paraId="235DEB7F" w14:textId="77777777" w:rsidR="00452480" w:rsidRPr="00EB6EFD" w:rsidRDefault="00452480" w:rsidP="00452480">
      <w:pPr>
        <w:widowControl w:val="0"/>
        <w:numPr>
          <w:ilvl w:val="0"/>
          <w:numId w:val="29"/>
        </w:numPr>
        <w:tabs>
          <w:tab w:val="center" w:pos="4536"/>
          <w:tab w:val="right" w:pos="9072"/>
        </w:tabs>
        <w:autoSpaceDN w:val="0"/>
        <w:spacing w:after="0" w:line="259" w:lineRule="auto"/>
        <w:ind w:left="714" w:hanging="357"/>
        <w:jc w:val="both"/>
        <w:rPr>
          <w:rFonts w:ascii="Arial" w:hAnsi="Arial" w:cs="Arial"/>
        </w:rPr>
      </w:pPr>
      <w:r w:rsidRPr="00EB6EFD">
        <w:rPr>
          <w:rFonts w:ascii="Arial" w:hAnsi="Arial" w:cs="Arial"/>
        </w:rPr>
        <w:t>preneha poslovati ali mu je prepovedano opravljanje dejavnosti na osnovi sodne ali druge prisilne odločbe;</w:t>
      </w:r>
    </w:p>
    <w:p w14:paraId="65202F97" w14:textId="77777777" w:rsidR="00452480" w:rsidRPr="00EB6EFD" w:rsidRDefault="00452480" w:rsidP="00452480">
      <w:pPr>
        <w:widowControl w:val="0"/>
        <w:numPr>
          <w:ilvl w:val="0"/>
          <w:numId w:val="29"/>
        </w:numPr>
        <w:tabs>
          <w:tab w:val="center" w:pos="4536"/>
          <w:tab w:val="right" w:pos="9072"/>
        </w:tabs>
        <w:autoSpaceDN w:val="0"/>
        <w:spacing w:after="0" w:line="259" w:lineRule="auto"/>
        <w:ind w:left="714" w:hanging="357"/>
        <w:jc w:val="both"/>
        <w:rPr>
          <w:rFonts w:ascii="Arial" w:hAnsi="Arial" w:cs="Arial"/>
        </w:rPr>
      </w:pPr>
      <w:r w:rsidRPr="00EB6EFD">
        <w:rPr>
          <w:rFonts w:ascii="Arial" w:hAnsi="Arial" w:cs="Arial"/>
        </w:rPr>
        <w:t>so zoper izvajalca uvedeni postopki njegovega prenehanja;</w:t>
      </w:r>
    </w:p>
    <w:p w14:paraId="1ECEA680" w14:textId="77777777" w:rsidR="00452480" w:rsidRPr="00EB6EFD" w:rsidRDefault="00452480" w:rsidP="00452480">
      <w:pPr>
        <w:widowControl w:val="0"/>
        <w:numPr>
          <w:ilvl w:val="0"/>
          <w:numId w:val="29"/>
        </w:numPr>
        <w:tabs>
          <w:tab w:val="center" w:pos="4536"/>
          <w:tab w:val="right" w:pos="9072"/>
        </w:tabs>
        <w:autoSpaceDN w:val="0"/>
        <w:spacing w:after="0" w:line="259" w:lineRule="auto"/>
        <w:ind w:left="714" w:hanging="357"/>
        <w:jc w:val="both"/>
        <w:rPr>
          <w:rFonts w:ascii="Arial" w:hAnsi="Arial" w:cs="Arial"/>
        </w:rPr>
      </w:pPr>
      <w:r w:rsidRPr="00EB6EFD">
        <w:rPr>
          <w:rFonts w:ascii="Arial" w:hAnsi="Arial" w:cs="Arial"/>
        </w:rPr>
        <w:t xml:space="preserve">izvajalec ne priglasi vseh podizvajalcev ali izvaja storitve z </w:t>
      </w:r>
      <w:proofErr w:type="spellStart"/>
      <w:r w:rsidRPr="00EB6EFD">
        <w:rPr>
          <w:rFonts w:ascii="Arial" w:hAnsi="Arial" w:cs="Arial"/>
        </w:rPr>
        <w:t>nepriglašenim</w:t>
      </w:r>
      <w:proofErr w:type="spellEnd"/>
      <w:r w:rsidRPr="00EB6EFD">
        <w:rPr>
          <w:rFonts w:ascii="Arial" w:hAnsi="Arial" w:cs="Arial"/>
        </w:rPr>
        <w:t xml:space="preserve"> podizvajalcem ali podizvajalcem, ki ga je naročnik zavrnil.</w:t>
      </w:r>
    </w:p>
    <w:p w14:paraId="78D62C87" w14:textId="77777777" w:rsidR="00452480" w:rsidRPr="00EB6EFD" w:rsidRDefault="00452480" w:rsidP="00452480">
      <w:pPr>
        <w:widowControl w:val="0"/>
        <w:tabs>
          <w:tab w:val="center" w:pos="4536"/>
          <w:tab w:val="right" w:pos="9072"/>
        </w:tabs>
        <w:spacing w:after="0"/>
        <w:ind w:right="-1"/>
        <w:jc w:val="both"/>
        <w:rPr>
          <w:rFonts w:ascii="Arial" w:hAnsi="Arial" w:cs="Arial"/>
        </w:rPr>
      </w:pPr>
    </w:p>
    <w:p w14:paraId="4B772171" w14:textId="77777777" w:rsidR="00452480" w:rsidRPr="00EB6EFD" w:rsidRDefault="00452480" w:rsidP="00452480">
      <w:pPr>
        <w:widowControl w:val="0"/>
        <w:tabs>
          <w:tab w:val="center" w:pos="4536"/>
          <w:tab w:val="right" w:pos="9072"/>
        </w:tabs>
        <w:spacing w:after="0"/>
        <w:ind w:right="-1"/>
        <w:jc w:val="both"/>
        <w:rPr>
          <w:rFonts w:ascii="Arial" w:hAnsi="Arial" w:cs="Arial"/>
        </w:rPr>
      </w:pPr>
      <w:r w:rsidRPr="00EB6EFD">
        <w:rPr>
          <w:rFonts w:ascii="Arial" w:hAnsi="Arial" w:cs="Arial"/>
        </w:rPr>
        <w:t>Izvajalec sme odstopiti od okvirnega sporazuma, če:</w:t>
      </w:r>
    </w:p>
    <w:p w14:paraId="344AC332" w14:textId="77777777" w:rsidR="00452480" w:rsidRPr="00EB6EFD" w:rsidRDefault="00452480" w:rsidP="00452480">
      <w:pPr>
        <w:widowControl w:val="0"/>
        <w:numPr>
          <w:ilvl w:val="0"/>
          <w:numId w:val="29"/>
        </w:numPr>
        <w:tabs>
          <w:tab w:val="center" w:pos="4536"/>
          <w:tab w:val="right" w:pos="9072"/>
        </w:tabs>
        <w:autoSpaceDN w:val="0"/>
        <w:spacing w:after="0" w:line="259" w:lineRule="auto"/>
        <w:ind w:left="714" w:hanging="357"/>
        <w:jc w:val="both"/>
        <w:rPr>
          <w:rFonts w:ascii="Arial" w:hAnsi="Arial" w:cs="Arial"/>
        </w:rPr>
      </w:pPr>
      <w:r w:rsidRPr="00EB6EFD">
        <w:rPr>
          <w:rFonts w:ascii="Arial" w:hAnsi="Arial" w:cs="Arial"/>
        </w:rPr>
        <w:t>pride v situacijo, zaradi katere iz objektivnih razlogov ne more izvesti storitev;</w:t>
      </w:r>
    </w:p>
    <w:p w14:paraId="332F1228" w14:textId="77777777" w:rsidR="00452480" w:rsidRPr="00EB6EFD" w:rsidRDefault="00452480" w:rsidP="00452480">
      <w:pPr>
        <w:widowControl w:val="0"/>
        <w:numPr>
          <w:ilvl w:val="0"/>
          <w:numId w:val="29"/>
        </w:numPr>
        <w:tabs>
          <w:tab w:val="center" w:pos="4536"/>
          <w:tab w:val="right" w:pos="9072"/>
        </w:tabs>
        <w:autoSpaceDN w:val="0"/>
        <w:spacing w:after="0" w:line="259" w:lineRule="auto"/>
        <w:ind w:left="714" w:hanging="357"/>
        <w:jc w:val="both"/>
        <w:rPr>
          <w:rFonts w:ascii="Arial" w:hAnsi="Arial" w:cs="Arial"/>
        </w:rPr>
      </w:pPr>
      <w:r w:rsidRPr="00EB6EFD">
        <w:rPr>
          <w:rFonts w:ascii="Arial" w:hAnsi="Arial" w:cs="Arial"/>
        </w:rPr>
        <w:t>naročnik ne izpolnjuje svojih obveznosti po tem sporazumu, ki se nanašajo na plačilo izvedenih storitev.</w:t>
      </w:r>
    </w:p>
    <w:p w14:paraId="2FD85CD4" w14:textId="77777777" w:rsidR="00452480" w:rsidRPr="00B32691" w:rsidRDefault="00452480" w:rsidP="00452480">
      <w:pPr>
        <w:widowControl w:val="0"/>
        <w:tabs>
          <w:tab w:val="center" w:pos="4536"/>
          <w:tab w:val="right" w:pos="9072"/>
        </w:tabs>
        <w:autoSpaceDN w:val="0"/>
        <w:spacing w:after="0"/>
        <w:ind w:right="-1"/>
        <w:jc w:val="both"/>
        <w:rPr>
          <w:rFonts w:ascii="Arial" w:hAnsi="Arial" w:cs="Arial"/>
          <w:bCs/>
          <w:highlight w:val="green"/>
        </w:rPr>
      </w:pPr>
    </w:p>
    <w:p w14:paraId="1A6DF1C2" w14:textId="77777777" w:rsidR="00452480" w:rsidRPr="00EB6EFD"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EB6EFD">
        <w:rPr>
          <w:rFonts w:ascii="Arial" w:hAnsi="Arial" w:cs="Arial"/>
          <w:b/>
          <w:bCs/>
          <w:color w:val="auto"/>
          <w:kern w:val="3"/>
          <w:lang w:eastAsia="zh-CN"/>
        </w:rPr>
        <w:t>člen</w:t>
      </w:r>
    </w:p>
    <w:p w14:paraId="06E0508F" w14:textId="77777777" w:rsidR="00452480" w:rsidRPr="00EB6EFD" w:rsidRDefault="00452480" w:rsidP="00452480">
      <w:pPr>
        <w:tabs>
          <w:tab w:val="left" w:pos="567"/>
          <w:tab w:val="left" w:pos="4253"/>
          <w:tab w:val="left" w:pos="5529"/>
          <w:tab w:val="right" w:pos="8505"/>
        </w:tabs>
        <w:spacing w:after="0"/>
        <w:jc w:val="both"/>
        <w:rPr>
          <w:rFonts w:ascii="Arial" w:eastAsia="Times New Roman" w:hAnsi="Arial" w:cs="Arial"/>
          <w:bCs/>
          <w:color w:val="auto"/>
        </w:rPr>
      </w:pPr>
      <w:r w:rsidRPr="00EB6EFD">
        <w:rPr>
          <w:rFonts w:ascii="Arial" w:eastAsia="Times New Roman" w:hAnsi="Arial" w:cs="Arial"/>
          <w:bCs/>
          <w:color w:val="auto"/>
        </w:rPr>
        <w:t>Odstop od okvirnega sporazuma se izvede v pisni obliki, z navedbo razloga ali razlogov, zaradi katerih se od okvirnega sporazuma odstopa.</w:t>
      </w:r>
    </w:p>
    <w:p w14:paraId="667F3073" w14:textId="77777777" w:rsidR="00452480" w:rsidRPr="00EB6EFD" w:rsidRDefault="00452480" w:rsidP="00452480">
      <w:pPr>
        <w:tabs>
          <w:tab w:val="left" w:pos="567"/>
          <w:tab w:val="left" w:pos="4253"/>
          <w:tab w:val="left" w:pos="5529"/>
          <w:tab w:val="right" w:pos="8505"/>
        </w:tabs>
        <w:spacing w:after="0"/>
        <w:jc w:val="both"/>
        <w:rPr>
          <w:rFonts w:ascii="Arial" w:eastAsia="Times New Roman" w:hAnsi="Arial" w:cs="Arial"/>
          <w:bCs/>
          <w:color w:val="auto"/>
        </w:rPr>
      </w:pPr>
    </w:p>
    <w:p w14:paraId="387295F4" w14:textId="77777777" w:rsidR="00452480" w:rsidRPr="00EB6EFD" w:rsidRDefault="00452480" w:rsidP="00452480">
      <w:pPr>
        <w:tabs>
          <w:tab w:val="left" w:pos="567"/>
          <w:tab w:val="left" w:pos="4253"/>
          <w:tab w:val="left" w:pos="5529"/>
          <w:tab w:val="right" w:pos="8505"/>
        </w:tabs>
        <w:spacing w:after="0"/>
        <w:jc w:val="both"/>
        <w:rPr>
          <w:rFonts w:ascii="Arial" w:eastAsia="Times New Roman" w:hAnsi="Arial" w:cs="Arial"/>
          <w:bCs/>
          <w:color w:val="auto"/>
        </w:rPr>
      </w:pPr>
      <w:r w:rsidRPr="00EB6EFD">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1EEF73E1" w14:textId="77777777" w:rsidR="00452480" w:rsidRPr="00EB6EFD" w:rsidRDefault="00452480" w:rsidP="00452480">
      <w:pPr>
        <w:tabs>
          <w:tab w:val="left" w:pos="567"/>
          <w:tab w:val="left" w:pos="4253"/>
          <w:tab w:val="left" w:pos="5529"/>
          <w:tab w:val="right" w:pos="8505"/>
        </w:tabs>
        <w:spacing w:after="0"/>
        <w:jc w:val="both"/>
        <w:rPr>
          <w:rFonts w:ascii="Arial" w:eastAsia="Times New Roman" w:hAnsi="Arial" w:cs="Arial"/>
          <w:bCs/>
          <w:color w:val="auto"/>
        </w:rPr>
      </w:pPr>
    </w:p>
    <w:p w14:paraId="633D4817" w14:textId="77777777" w:rsidR="00452480" w:rsidRPr="00EB6EFD" w:rsidRDefault="00452480" w:rsidP="00452480">
      <w:pPr>
        <w:spacing w:after="0"/>
        <w:ind w:right="7"/>
        <w:jc w:val="both"/>
        <w:rPr>
          <w:rFonts w:ascii="Arial" w:hAnsi="Arial" w:cs="Arial"/>
        </w:rPr>
      </w:pPr>
      <w:r w:rsidRPr="00EB6EFD">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410393E4" w14:textId="77777777" w:rsidR="00452480" w:rsidRPr="00EB6EFD" w:rsidRDefault="00452480" w:rsidP="00452480">
      <w:pPr>
        <w:spacing w:after="0"/>
        <w:ind w:right="7"/>
        <w:jc w:val="both"/>
        <w:rPr>
          <w:rFonts w:ascii="Arial" w:hAnsi="Arial" w:cs="Arial"/>
        </w:rPr>
      </w:pPr>
    </w:p>
    <w:p w14:paraId="414D5D22" w14:textId="77777777" w:rsidR="00452480" w:rsidRPr="00EB6EFD" w:rsidRDefault="00452480" w:rsidP="00452480">
      <w:pPr>
        <w:spacing w:after="0"/>
        <w:ind w:right="7"/>
        <w:jc w:val="both"/>
        <w:rPr>
          <w:rFonts w:ascii="Arial" w:hAnsi="Arial" w:cs="Arial"/>
        </w:rPr>
      </w:pPr>
      <w:r w:rsidRPr="00EB6EFD">
        <w:rPr>
          <w:rFonts w:ascii="Arial" w:hAnsi="Arial" w:cs="Arial"/>
        </w:rPr>
        <w:t>Izvajalec se obvezuje izvajati naročene storitve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FFAA9E2" w14:textId="77777777" w:rsidR="00452480" w:rsidRPr="00EB6EFD" w:rsidRDefault="00452480" w:rsidP="00452480">
      <w:pPr>
        <w:spacing w:after="0"/>
        <w:ind w:right="7"/>
        <w:jc w:val="both"/>
        <w:rPr>
          <w:rFonts w:ascii="Arial" w:hAnsi="Arial" w:cs="Arial"/>
        </w:rPr>
      </w:pPr>
    </w:p>
    <w:p w14:paraId="5E541658" w14:textId="77777777" w:rsidR="00452480" w:rsidRDefault="00452480" w:rsidP="00452480">
      <w:pPr>
        <w:spacing w:after="0"/>
        <w:ind w:right="7"/>
        <w:jc w:val="both"/>
        <w:rPr>
          <w:rFonts w:ascii="Arial" w:eastAsia="Times New Roman" w:hAnsi="Arial" w:cs="Arial"/>
          <w:bCs/>
          <w:color w:val="FFFFFF"/>
          <w:highlight w:val="magenta"/>
        </w:rPr>
      </w:pPr>
      <w:r w:rsidRPr="00EB6EFD">
        <w:rPr>
          <w:rFonts w:ascii="Arial" w:hAnsi="Arial" w:cs="Arial"/>
        </w:rPr>
        <w:t>Stranka, ki je od okvirnega sporazuma odstopila neupravičeno, mora drugi stranki povrniti škodo, skladno s pravili splošnega obligacijskega prava.</w:t>
      </w:r>
    </w:p>
    <w:p w14:paraId="5AEA269A" w14:textId="77777777" w:rsidR="00452480" w:rsidRDefault="00452480" w:rsidP="00452480">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63D7CCB7" w14:textId="77777777" w:rsidR="00452480" w:rsidRDefault="00452480" w:rsidP="00452480">
      <w:pPr>
        <w:tabs>
          <w:tab w:val="left" w:pos="567"/>
          <w:tab w:val="left" w:pos="4253"/>
          <w:tab w:val="left" w:pos="5529"/>
          <w:tab w:val="right" w:pos="8505"/>
        </w:tabs>
        <w:spacing w:after="0"/>
        <w:jc w:val="both"/>
        <w:rPr>
          <w:rFonts w:ascii="Arial" w:hAnsi="Arial" w:cs="Arial"/>
          <w:b/>
          <w:bCs/>
          <w:color w:val="auto"/>
          <w:kern w:val="3"/>
          <w:lang w:eastAsia="zh-CN"/>
        </w:rPr>
      </w:pPr>
      <w:r w:rsidRPr="00CF229E">
        <w:rPr>
          <w:rFonts w:ascii="Arial" w:hAnsi="Arial" w:cs="Arial"/>
          <w:b/>
          <w:bCs/>
          <w:color w:val="auto"/>
          <w:kern w:val="3"/>
          <w:lang w:eastAsia="zh-CN"/>
        </w:rPr>
        <w:t>RAZVEZNI POGOJ</w:t>
      </w:r>
    </w:p>
    <w:p w14:paraId="68D58276" w14:textId="77777777" w:rsidR="00452480" w:rsidRDefault="00452480" w:rsidP="00452480">
      <w:pPr>
        <w:tabs>
          <w:tab w:val="left" w:pos="567"/>
          <w:tab w:val="left" w:pos="4253"/>
          <w:tab w:val="left" w:pos="5529"/>
          <w:tab w:val="right" w:pos="8505"/>
        </w:tabs>
        <w:spacing w:after="0"/>
        <w:jc w:val="both"/>
        <w:rPr>
          <w:rFonts w:ascii="Arial" w:hAnsi="Arial" w:cs="Arial"/>
          <w:b/>
          <w:bCs/>
          <w:color w:val="auto"/>
          <w:kern w:val="3"/>
          <w:lang w:eastAsia="zh-CN"/>
        </w:rPr>
      </w:pPr>
    </w:p>
    <w:p w14:paraId="61FADDFA"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7022BC59" w14:textId="77777777" w:rsidR="00452480" w:rsidRPr="00E41996" w:rsidRDefault="00452480" w:rsidP="00452480">
      <w:pPr>
        <w:suppressAutoHyphens/>
        <w:autoSpaceDN w:val="0"/>
        <w:spacing w:after="0"/>
        <w:ind w:right="6"/>
        <w:jc w:val="both"/>
        <w:textAlignment w:val="baseline"/>
        <w:rPr>
          <w:rFonts w:ascii="Arial" w:hAnsi="Arial" w:cs="Arial"/>
          <w:color w:val="auto"/>
          <w:kern w:val="3"/>
          <w:lang w:eastAsia="zh-CN"/>
        </w:rPr>
      </w:pPr>
      <w:bookmarkStart w:id="77" w:name="_Hlk13481691"/>
      <w:r w:rsidRPr="00E41996">
        <w:rPr>
          <w:rFonts w:ascii="Arial" w:hAnsi="Arial" w:cs="Arial"/>
          <w:color w:val="auto"/>
          <w:kern w:val="3"/>
          <w:lang w:eastAsia="zh-CN"/>
        </w:rPr>
        <w:t xml:space="preserve">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w:t>
      </w:r>
      <w:r w:rsidRPr="00E41996">
        <w:rPr>
          <w:rFonts w:ascii="Arial" w:hAnsi="Arial" w:cs="Arial"/>
          <w:color w:val="auto"/>
          <w:kern w:val="3"/>
          <w:lang w:eastAsia="zh-CN"/>
        </w:rPr>
        <w:lastRenderedPageBreak/>
        <w:t>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7FA09E2F" w14:textId="77777777" w:rsidR="00452480" w:rsidRPr="00E41996" w:rsidRDefault="00452480" w:rsidP="00452480">
      <w:pPr>
        <w:suppressAutoHyphens/>
        <w:autoSpaceDN w:val="0"/>
        <w:spacing w:after="0"/>
        <w:ind w:right="6"/>
        <w:jc w:val="both"/>
        <w:textAlignment w:val="baseline"/>
        <w:rPr>
          <w:rFonts w:ascii="Arial" w:hAnsi="Arial" w:cs="Arial"/>
          <w:color w:val="auto"/>
          <w:kern w:val="3"/>
          <w:lang w:eastAsia="zh-CN"/>
        </w:rPr>
      </w:pPr>
    </w:p>
    <w:p w14:paraId="4FE17B04" w14:textId="77777777" w:rsidR="00452480" w:rsidRPr="00E41996" w:rsidRDefault="00452480" w:rsidP="00452480">
      <w:pPr>
        <w:suppressAutoHyphens/>
        <w:autoSpaceDN w:val="0"/>
        <w:spacing w:after="0"/>
        <w:ind w:right="6"/>
        <w:jc w:val="both"/>
        <w:textAlignment w:val="baseline"/>
        <w:rPr>
          <w:rFonts w:ascii="Arial" w:hAnsi="Arial" w:cs="Arial"/>
          <w:color w:val="auto"/>
          <w:kern w:val="3"/>
          <w:lang w:eastAsia="zh-CN"/>
        </w:rPr>
      </w:pPr>
      <w:r w:rsidRPr="00E41996">
        <w:rPr>
          <w:rFonts w:ascii="Arial" w:hAnsi="Arial" w:cs="Arial"/>
          <w:color w:val="auto"/>
          <w:kern w:val="3"/>
          <w:lang w:eastAsia="zh-CN"/>
        </w:rPr>
        <w:t xml:space="preserve">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 </w:t>
      </w:r>
    </w:p>
    <w:p w14:paraId="183931BB" w14:textId="77777777" w:rsidR="00452480" w:rsidRPr="00E41996" w:rsidRDefault="00452480" w:rsidP="00452480">
      <w:pPr>
        <w:suppressAutoHyphens/>
        <w:autoSpaceDN w:val="0"/>
        <w:spacing w:after="0"/>
        <w:ind w:right="6"/>
        <w:jc w:val="both"/>
        <w:textAlignment w:val="baseline"/>
        <w:rPr>
          <w:rFonts w:ascii="Arial" w:hAnsi="Arial" w:cs="Arial"/>
          <w:color w:val="auto"/>
          <w:kern w:val="3"/>
          <w:lang w:eastAsia="zh-CN"/>
        </w:rPr>
      </w:pPr>
    </w:p>
    <w:p w14:paraId="65358E46" w14:textId="77777777" w:rsidR="00452480" w:rsidRPr="00E41996" w:rsidRDefault="00452480" w:rsidP="00452480">
      <w:pPr>
        <w:suppressAutoHyphens/>
        <w:autoSpaceDN w:val="0"/>
        <w:spacing w:after="0"/>
        <w:ind w:right="6"/>
        <w:jc w:val="both"/>
        <w:textAlignment w:val="baseline"/>
        <w:rPr>
          <w:rFonts w:ascii="Arial" w:hAnsi="Arial" w:cs="Arial"/>
          <w:color w:val="auto"/>
          <w:kern w:val="3"/>
          <w:lang w:eastAsia="zh-CN"/>
        </w:rPr>
      </w:pPr>
      <w:r w:rsidRPr="00E41996">
        <w:rPr>
          <w:rFonts w:ascii="Arial" w:hAnsi="Arial" w:cs="Arial"/>
          <w:color w:val="auto"/>
          <w:kern w:val="3"/>
          <w:lang w:eastAsia="zh-CN"/>
        </w:rPr>
        <w:t>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razvezana/razvezan trideseti dan od seznanitve s kršitvijo.</w:t>
      </w:r>
      <w:bookmarkEnd w:id="77"/>
    </w:p>
    <w:p w14:paraId="52A00E3D" w14:textId="77777777" w:rsidR="00452480" w:rsidRPr="00940BFB" w:rsidRDefault="00452480" w:rsidP="00452480">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614F08D5" w14:textId="77777777" w:rsidR="00452480" w:rsidRPr="00364031" w:rsidRDefault="00452480" w:rsidP="00452480">
      <w:pPr>
        <w:suppressAutoHyphens/>
        <w:autoSpaceDN w:val="0"/>
        <w:spacing w:after="0"/>
        <w:ind w:right="6"/>
        <w:jc w:val="both"/>
        <w:textAlignment w:val="baseline"/>
        <w:rPr>
          <w:rFonts w:ascii="Arial" w:hAnsi="Arial" w:cs="Arial"/>
          <w:b/>
          <w:color w:val="auto"/>
          <w:kern w:val="3"/>
          <w:lang w:eastAsia="zh-CN"/>
        </w:rPr>
      </w:pPr>
      <w:r w:rsidRPr="00364031">
        <w:rPr>
          <w:rFonts w:ascii="Arial" w:hAnsi="Arial" w:cs="Arial"/>
          <w:b/>
          <w:color w:val="auto"/>
          <w:kern w:val="3"/>
          <w:lang w:eastAsia="zh-CN"/>
        </w:rPr>
        <w:t>POSLOVNA SKRIVNOST</w:t>
      </w:r>
    </w:p>
    <w:p w14:paraId="3012C8F1" w14:textId="77777777" w:rsidR="00452480" w:rsidRPr="00364031" w:rsidRDefault="00452480" w:rsidP="00452480">
      <w:pPr>
        <w:suppressAutoHyphens/>
        <w:autoSpaceDN w:val="0"/>
        <w:spacing w:after="0"/>
        <w:ind w:right="6"/>
        <w:jc w:val="both"/>
        <w:textAlignment w:val="baseline"/>
        <w:rPr>
          <w:rFonts w:ascii="Arial" w:hAnsi="Arial" w:cs="Arial"/>
          <w:b/>
          <w:color w:val="auto"/>
          <w:kern w:val="3"/>
          <w:lang w:eastAsia="zh-CN"/>
        </w:rPr>
      </w:pPr>
    </w:p>
    <w:p w14:paraId="5BB39F2A" w14:textId="77777777" w:rsidR="00452480" w:rsidRPr="00364031"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14EDF164" w14:textId="77777777" w:rsidR="00452480" w:rsidRPr="00364031" w:rsidRDefault="00452480" w:rsidP="00452480">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075248B9" w14:textId="77777777" w:rsidR="00452480" w:rsidRPr="00364031" w:rsidRDefault="00452480" w:rsidP="00452480">
      <w:pPr>
        <w:suppressAutoHyphens/>
        <w:autoSpaceDN w:val="0"/>
        <w:spacing w:after="0"/>
        <w:ind w:right="6"/>
        <w:jc w:val="both"/>
        <w:textAlignment w:val="baseline"/>
        <w:rPr>
          <w:rFonts w:ascii="Arial" w:hAnsi="Arial" w:cs="Arial"/>
          <w:color w:val="auto"/>
          <w:kern w:val="3"/>
          <w:lang w:eastAsia="zh-CN"/>
        </w:rPr>
      </w:pPr>
    </w:p>
    <w:p w14:paraId="7ABC87F1" w14:textId="77777777" w:rsidR="00452480" w:rsidRPr="00364031" w:rsidRDefault="00452480" w:rsidP="00452480">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Izvajalec</w:t>
      </w:r>
      <w:r w:rsidRPr="00364031">
        <w:rPr>
          <w:rFonts w:ascii="Arial" w:hAnsi="Arial" w:cs="Arial"/>
          <w:color w:val="auto"/>
          <w:kern w:val="3"/>
          <w:lang w:eastAsia="zh-CN"/>
        </w:rPr>
        <w:t xml:space="preserve"> je dolžan zagotoviti, da njegovi delavci vse poslovne skrivnosti naročnika varujejo z največjo možno mero skrbnosti.</w:t>
      </w:r>
    </w:p>
    <w:p w14:paraId="2DB8253C" w14:textId="77777777" w:rsidR="00452480" w:rsidRDefault="00452480" w:rsidP="00452480">
      <w:pPr>
        <w:suppressAutoHyphens/>
        <w:autoSpaceDN w:val="0"/>
        <w:spacing w:after="0"/>
        <w:ind w:right="6"/>
        <w:jc w:val="both"/>
        <w:textAlignment w:val="baseline"/>
        <w:rPr>
          <w:rFonts w:ascii="Arial" w:hAnsi="Arial" w:cs="Arial"/>
          <w:color w:val="auto"/>
          <w:kern w:val="3"/>
          <w:lang w:eastAsia="zh-CN"/>
        </w:rPr>
      </w:pPr>
    </w:p>
    <w:p w14:paraId="0C792BDE" w14:textId="77777777" w:rsidR="00452480" w:rsidRDefault="00452480" w:rsidP="00452480">
      <w:pPr>
        <w:suppressAutoHyphens/>
        <w:autoSpaceDN w:val="0"/>
        <w:spacing w:after="0"/>
        <w:ind w:right="6"/>
        <w:jc w:val="both"/>
        <w:textAlignment w:val="baseline"/>
        <w:rPr>
          <w:rFonts w:ascii="Arial" w:hAnsi="Arial" w:cs="Arial"/>
          <w:color w:val="auto"/>
          <w:kern w:val="3"/>
          <w:lang w:eastAsia="zh-CN"/>
        </w:rPr>
      </w:pPr>
      <w:r w:rsidRPr="00F70815">
        <w:rPr>
          <w:rFonts w:ascii="Arial" w:hAnsi="Arial" w:cs="Arial"/>
          <w:color w:val="auto"/>
          <w:kern w:val="3"/>
          <w:lang w:eastAsia="zh-CN"/>
        </w:rPr>
        <w:t>Izvajalec mora naročnika takoj obvestiti o vsakem disciplinskem ali drugem postopku zaradi kršitev delovnih obveznosti, ki ga je zoper svojega delavca sprožil v zvezi z izvajanjem del iz tega okvirnega sporazuma. Izvajalec je dolžan na zahtevo naročnika nadomestiti delavca, če slednji izkaže, da je ravnal ali poskušal ravnati v nasprotju z določbami tega okvirnega sporazuma.</w:t>
      </w:r>
    </w:p>
    <w:p w14:paraId="1F94988D" w14:textId="77777777" w:rsidR="00452480" w:rsidRDefault="00452480" w:rsidP="00452480">
      <w:pPr>
        <w:suppressAutoHyphens/>
        <w:autoSpaceDN w:val="0"/>
        <w:spacing w:after="0"/>
        <w:ind w:right="6"/>
        <w:jc w:val="both"/>
        <w:textAlignment w:val="baseline"/>
        <w:rPr>
          <w:rFonts w:ascii="Arial" w:hAnsi="Arial" w:cs="Arial"/>
          <w:color w:val="auto"/>
          <w:kern w:val="3"/>
          <w:lang w:eastAsia="zh-CN"/>
        </w:rPr>
      </w:pPr>
    </w:p>
    <w:p w14:paraId="22AD15D7" w14:textId="77777777" w:rsidR="00452480" w:rsidRPr="00364031" w:rsidRDefault="00452480" w:rsidP="00452480">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 xml:space="preserve">Za </w:t>
      </w:r>
      <w:r>
        <w:rPr>
          <w:rFonts w:ascii="Arial" w:hAnsi="Arial" w:cs="Arial"/>
          <w:color w:val="auto"/>
          <w:kern w:val="3"/>
          <w:lang w:eastAsia="zh-CN"/>
        </w:rPr>
        <w:t>izvajalca</w:t>
      </w:r>
      <w:r w:rsidRPr="00364031">
        <w:rPr>
          <w:rFonts w:ascii="Arial" w:hAnsi="Arial" w:cs="Arial"/>
          <w:color w:val="auto"/>
          <w:kern w:val="3"/>
          <w:lang w:eastAsia="zh-CN"/>
        </w:rPr>
        <w:t>, ki opravlja za naročnika pogodbene obveznosti, velja glede teh obveznosti enako strog način varovanja podatkov, kot ga ima naročnik.</w:t>
      </w:r>
    </w:p>
    <w:p w14:paraId="652BB0EB" w14:textId="77777777" w:rsidR="00452480" w:rsidRPr="00364031" w:rsidRDefault="00452480" w:rsidP="00452480">
      <w:pPr>
        <w:suppressAutoHyphens/>
        <w:autoSpaceDN w:val="0"/>
        <w:spacing w:after="0"/>
        <w:ind w:right="6"/>
        <w:jc w:val="both"/>
        <w:textAlignment w:val="baseline"/>
        <w:rPr>
          <w:rFonts w:ascii="Arial" w:hAnsi="Arial" w:cs="Arial"/>
          <w:color w:val="auto"/>
          <w:kern w:val="3"/>
          <w:lang w:eastAsia="zh-CN"/>
        </w:rPr>
      </w:pPr>
    </w:p>
    <w:p w14:paraId="582F2314" w14:textId="77777777" w:rsidR="00452480" w:rsidRPr="00364031" w:rsidRDefault="00452480" w:rsidP="00452480">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 xml:space="preserve">Obveznost varovanja podatkov se nanašata tako na čas izvrševanja okvirnega sporazuma, kot tudi na čas po tem. V primeru kršitve določb o varovanju poslovne skrivnosti je </w:t>
      </w:r>
      <w:r>
        <w:rPr>
          <w:rFonts w:ascii="Arial" w:hAnsi="Arial" w:cs="Arial"/>
          <w:color w:val="auto"/>
          <w:kern w:val="3"/>
          <w:lang w:eastAsia="zh-CN"/>
        </w:rPr>
        <w:t>izvajalec</w:t>
      </w:r>
      <w:r w:rsidRPr="00364031">
        <w:rPr>
          <w:rFonts w:ascii="Arial" w:hAnsi="Arial" w:cs="Arial"/>
          <w:color w:val="auto"/>
          <w:kern w:val="3"/>
          <w:lang w:eastAsia="zh-CN"/>
        </w:rPr>
        <w:t xml:space="preserve"> naročniku odškodninsko odgovoren za vso posredno in neposredno škodo, ki bo nastala zaradi kršitve poslovne skrivnosti.</w:t>
      </w:r>
    </w:p>
    <w:p w14:paraId="23618BD6" w14:textId="77777777" w:rsidR="00452480" w:rsidRPr="00364031" w:rsidRDefault="00452480" w:rsidP="00452480">
      <w:pPr>
        <w:suppressAutoHyphens/>
        <w:autoSpaceDN w:val="0"/>
        <w:spacing w:after="0"/>
        <w:ind w:right="6"/>
        <w:jc w:val="both"/>
        <w:textAlignment w:val="baseline"/>
        <w:rPr>
          <w:rFonts w:ascii="Arial" w:hAnsi="Arial" w:cs="Arial"/>
          <w:color w:val="auto"/>
          <w:kern w:val="3"/>
          <w:lang w:eastAsia="zh-CN"/>
        </w:rPr>
      </w:pPr>
    </w:p>
    <w:p w14:paraId="703E54D9" w14:textId="77777777" w:rsidR="00452480" w:rsidRDefault="00452480" w:rsidP="00452480">
      <w:pPr>
        <w:suppressAutoHyphens/>
        <w:autoSpaceDN w:val="0"/>
        <w:spacing w:after="0"/>
        <w:ind w:right="6"/>
        <w:jc w:val="both"/>
        <w:textAlignment w:val="baseline"/>
        <w:rPr>
          <w:rFonts w:ascii="Arial" w:hAnsi="Arial" w:cs="Arial"/>
          <w:bCs/>
          <w:highlight w:val="magenta"/>
        </w:rPr>
      </w:pPr>
      <w:r>
        <w:rPr>
          <w:rFonts w:ascii="Arial" w:hAnsi="Arial" w:cs="Arial"/>
          <w:color w:val="auto"/>
          <w:kern w:val="3"/>
          <w:lang w:eastAsia="zh-CN"/>
        </w:rPr>
        <w:t>Izvajalec</w:t>
      </w:r>
      <w:r w:rsidRPr="00364031">
        <w:rPr>
          <w:rFonts w:ascii="Arial" w:hAnsi="Arial" w:cs="Arial"/>
          <w:color w:val="auto"/>
          <w:kern w:val="3"/>
          <w:lang w:eastAsia="zh-CN"/>
        </w:rPr>
        <w:t xml:space="preserve"> sme objaviti svojo poslovno povezanost z naročnikom samo ob izrecnem pisnem dovoljenju slednjega.</w:t>
      </w:r>
    </w:p>
    <w:p w14:paraId="224A0D4F" w14:textId="77777777" w:rsidR="00452480" w:rsidRDefault="00452480" w:rsidP="00452480">
      <w:pPr>
        <w:spacing w:after="0"/>
        <w:ind w:right="7"/>
        <w:rPr>
          <w:rFonts w:ascii="Arial" w:hAnsi="Arial" w:cs="Arial"/>
          <w:bCs/>
          <w:highlight w:val="magenta"/>
        </w:rPr>
      </w:pPr>
    </w:p>
    <w:p w14:paraId="0DED4893" w14:textId="77777777" w:rsidR="00452480" w:rsidRDefault="00452480" w:rsidP="00452480">
      <w:pPr>
        <w:spacing w:after="0"/>
        <w:ind w:right="7"/>
        <w:rPr>
          <w:rFonts w:ascii="Arial" w:hAnsi="Arial" w:cs="Arial"/>
          <w:bCs/>
          <w:highlight w:val="magenta"/>
        </w:rPr>
      </w:pPr>
    </w:p>
    <w:p w14:paraId="6305DDB5" w14:textId="77777777" w:rsidR="00452480" w:rsidRDefault="00452480" w:rsidP="00452480">
      <w:pPr>
        <w:spacing w:after="0"/>
        <w:ind w:right="7"/>
        <w:rPr>
          <w:rFonts w:ascii="Arial" w:hAnsi="Arial" w:cs="Arial"/>
          <w:bCs/>
          <w:highlight w:val="magenta"/>
        </w:rPr>
      </w:pPr>
    </w:p>
    <w:p w14:paraId="73174C55" w14:textId="77777777" w:rsidR="00452480" w:rsidRPr="00940BFB" w:rsidRDefault="00452480" w:rsidP="00452480">
      <w:pPr>
        <w:spacing w:after="0"/>
        <w:ind w:right="7"/>
        <w:rPr>
          <w:rFonts w:ascii="Arial" w:hAnsi="Arial" w:cs="Arial"/>
          <w:bCs/>
          <w:highlight w:val="magenta"/>
        </w:rPr>
      </w:pPr>
    </w:p>
    <w:p w14:paraId="5FD84214" w14:textId="77777777" w:rsidR="00452480" w:rsidRPr="00940BFB" w:rsidRDefault="00452480" w:rsidP="00452480">
      <w:pPr>
        <w:suppressAutoHyphens/>
        <w:autoSpaceDN w:val="0"/>
        <w:spacing w:after="0"/>
        <w:ind w:right="7"/>
        <w:jc w:val="both"/>
        <w:textAlignment w:val="baseline"/>
        <w:rPr>
          <w:rFonts w:ascii="Arial" w:hAnsi="Arial" w:cs="Arial"/>
          <w:b/>
          <w:bCs/>
          <w:color w:val="auto"/>
          <w:kern w:val="3"/>
          <w:lang w:eastAsia="zh-CN"/>
        </w:rPr>
      </w:pPr>
      <w:r w:rsidRPr="00940BFB">
        <w:rPr>
          <w:rFonts w:ascii="Arial" w:hAnsi="Arial" w:cs="Arial"/>
          <w:b/>
          <w:bCs/>
          <w:color w:val="auto"/>
          <w:kern w:val="3"/>
          <w:lang w:eastAsia="zh-CN"/>
        </w:rPr>
        <w:lastRenderedPageBreak/>
        <w:t>PROTIKORUPCIJSKA KLAVZULA</w:t>
      </w:r>
    </w:p>
    <w:p w14:paraId="066BD402" w14:textId="77777777" w:rsidR="00452480" w:rsidRPr="00940BFB" w:rsidRDefault="00452480" w:rsidP="00452480">
      <w:pPr>
        <w:suppressAutoHyphens/>
        <w:autoSpaceDN w:val="0"/>
        <w:spacing w:after="0"/>
        <w:ind w:right="7"/>
        <w:jc w:val="both"/>
        <w:textAlignment w:val="baseline"/>
        <w:rPr>
          <w:rFonts w:ascii="Arial" w:hAnsi="Arial" w:cs="Arial"/>
          <w:b/>
          <w:bCs/>
          <w:color w:val="auto"/>
          <w:kern w:val="3"/>
          <w:lang w:eastAsia="zh-CN"/>
        </w:rPr>
      </w:pPr>
    </w:p>
    <w:p w14:paraId="71B102ED"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2ECA32C3" w14:textId="77777777" w:rsidR="00452480" w:rsidRPr="00940BFB" w:rsidRDefault="00452480" w:rsidP="00452480">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1E0A35A3" w14:textId="77777777" w:rsidR="00452480" w:rsidRPr="00940BFB" w:rsidRDefault="00452480" w:rsidP="00452480">
      <w:pPr>
        <w:spacing w:after="0"/>
        <w:jc w:val="both"/>
        <w:rPr>
          <w:rFonts w:ascii="Arial" w:eastAsia="Times New Roman" w:hAnsi="Arial" w:cs="Arial"/>
          <w:color w:val="auto"/>
          <w:lang w:eastAsia="sl-SI"/>
        </w:rPr>
      </w:pPr>
    </w:p>
    <w:p w14:paraId="08B87D0B" w14:textId="77777777" w:rsidR="00452480" w:rsidRPr="00940BFB" w:rsidRDefault="00452480" w:rsidP="00452480">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8A1C5C5" w14:textId="77777777" w:rsidR="00452480" w:rsidRPr="00940BFB" w:rsidRDefault="00452480" w:rsidP="00452480">
      <w:pPr>
        <w:suppressAutoHyphens/>
        <w:autoSpaceDN w:val="0"/>
        <w:spacing w:after="0"/>
        <w:ind w:right="6"/>
        <w:jc w:val="both"/>
        <w:textAlignment w:val="baseline"/>
        <w:rPr>
          <w:rFonts w:ascii="Arial" w:hAnsi="Arial" w:cs="Arial"/>
          <w:color w:val="FFFFFF"/>
          <w:kern w:val="3"/>
          <w:highlight w:val="magenta"/>
          <w:lang w:eastAsia="zh-CN"/>
        </w:rPr>
      </w:pPr>
    </w:p>
    <w:p w14:paraId="612CE7F0" w14:textId="77777777" w:rsidR="00452480" w:rsidRPr="00940BFB" w:rsidRDefault="00452480" w:rsidP="00452480">
      <w:pPr>
        <w:tabs>
          <w:tab w:val="left" w:pos="570"/>
        </w:tabs>
        <w:spacing w:after="0"/>
        <w:ind w:right="7"/>
        <w:jc w:val="both"/>
        <w:rPr>
          <w:rFonts w:ascii="Arial" w:hAnsi="Arial" w:cs="Arial"/>
          <w:b/>
        </w:rPr>
      </w:pPr>
      <w:r w:rsidRPr="00940BFB">
        <w:rPr>
          <w:rFonts w:ascii="Arial" w:hAnsi="Arial" w:cs="Arial"/>
          <w:b/>
        </w:rPr>
        <w:t>SKRBNIKI IN KONTAKTNE OSEBE OKVIRNEGA SPORAZUMA</w:t>
      </w:r>
    </w:p>
    <w:p w14:paraId="12CAC612" w14:textId="77777777" w:rsidR="00452480" w:rsidRPr="00940BFB" w:rsidRDefault="00452480" w:rsidP="00452480">
      <w:pPr>
        <w:tabs>
          <w:tab w:val="left" w:pos="570"/>
        </w:tabs>
        <w:spacing w:after="0"/>
        <w:ind w:right="7"/>
        <w:jc w:val="both"/>
        <w:rPr>
          <w:rFonts w:ascii="Arial" w:hAnsi="Arial" w:cs="Arial"/>
          <w:b/>
        </w:rPr>
      </w:pPr>
    </w:p>
    <w:p w14:paraId="081D58E4"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68E7C6B7" w14:textId="77777777" w:rsidR="00452480" w:rsidRPr="00940BFB" w:rsidRDefault="00452480" w:rsidP="00452480">
      <w:pPr>
        <w:suppressAutoHyphens/>
        <w:autoSpaceDN w:val="0"/>
        <w:spacing w:after="0"/>
        <w:ind w:right="6"/>
        <w:jc w:val="both"/>
        <w:textAlignment w:val="baseline"/>
        <w:rPr>
          <w:rFonts w:ascii="Arial" w:hAnsi="Arial" w:cs="Arial"/>
        </w:rPr>
      </w:pPr>
      <w:r w:rsidRPr="00940BFB">
        <w:rPr>
          <w:rFonts w:ascii="Arial" w:hAnsi="Arial" w:cs="Arial"/>
          <w:color w:val="auto"/>
          <w:kern w:val="3"/>
          <w:lang w:eastAsia="zh-CN"/>
        </w:rPr>
        <w:t xml:space="preserve">Kontaktna oseba na strani naročnika je: </w:t>
      </w:r>
      <w:r w:rsidRPr="000B122E">
        <w:rPr>
          <w:rFonts w:ascii="Arial" w:hAnsi="Arial" w:cs="Arial"/>
          <w:color w:val="auto"/>
          <w:kern w:val="3"/>
          <w:lang w:eastAsia="zh-CN"/>
        </w:rPr>
        <w:t>___________________</w:t>
      </w:r>
      <w:r w:rsidRPr="00940BFB">
        <w:rPr>
          <w:rFonts w:ascii="Arial" w:hAnsi="Arial" w:cs="Arial"/>
          <w:color w:val="auto"/>
          <w:kern w:val="3"/>
          <w:lang w:eastAsia="zh-CN"/>
        </w:rPr>
        <w:t xml:space="preserve">, elektronski naslov: </w:t>
      </w:r>
      <w:r w:rsidRPr="005E3C22">
        <w:rPr>
          <w:rFonts w:ascii="Arial" w:eastAsia="Times New Roman" w:hAnsi="Arial" w:cs="Arial"/>
          <w:color w:val="auto"/>
          <w:kern w:val="3"/>
          <w:u w:val="single"/>
          <w:lang w:eastAsia="sl-SI"/>
        </w:rPr>
        <w:t>_______________________</w:t>
      </w:r>
      <w:r w:rsidRPr="00940BFB">
        <w:rPr>
          <w:rFonts w:ascii="Arial" w:eastAsia="Times New Roman" w:hAnsi="Arial" w:cs="Arial"/>
          <w:color w:val="auto"/>
          <w:szCs w:val="20"/>
          <w:lang w:eastAsia="sl-SI"/>
        </w:rPr>
        <w:t xml:space="preserve"> tel./GSM:</w:t>
      </w:r>
      <w:r w:rsidRPr="00940BFB">
        <w:rPr>
          <w:rFonts w:ascii="Arial" w:eastAsia="Times New Roman" w:hAnsi="Arial" w:cs="Arial"/>
          <w:color w:val="auto"/>
          <w:lang w:eastAsia="sl-SI"/>
        </w:rPr>
        <w:t xml:space="preserve"> </w:t>
      </w:r>
      <w:r>
        <w:rPr>
          <w:rFonts w:ascii="Arial" w:eastAsia="Times New Roman" w:hAnsi="Arial" w:cs="Arial"/>
          <w:color w:val="auto"/>
          <w:lang w:eastAsia="sl-SI"/>
        </w:rPr>
        <w:t>_____________</w:t>
      </w:r>
      <w:r w:rsidRPr="00940BFB">
        <w:rPr>
          <w:rFonts w:ascii="Arial" w:eastAsia="Times New Roman" w:hAnsi="Arial" w:cs="Arial"/>
          <w:color w:val="auto"/>
          <w:lang w:eastAsia="sl-SI"/>
        </w:rPr>
        <w:t xml:space="preserve">; </w:t>
      </w:r>
      <w:r>
        <w:rPr>
          <w:rFonts w:ascii="Arial" w:eastAsia="Times New Roman" w:hAnsi="Arial" w:cs="Arial"/>
          <w:color w:val="auto"/>
          <w:lang w:eastAsia="sl-SI"/>
        </w:rPr>
        <w:t>_____________________</w:t>
      </w:r>
      <w:r w:rsidRPr="00940BFB">
        <w:rPr>
          <w:rFonts w:ascii="Arial" w:eastAsia="Times New Roman" w:hAnsi="Arial" w:cs="Arial"/>
          <w:color w:val="auto"/>
          <w:lang w:eastAsia="sl-SI"/>
        </w:rPr>
        <w:t>.</w:t>
      </w:r>
      <w:r w:rsidRPr="00940BFB">
        <w:rPr>
          <w:rFonts w:ascii="Arial" w:eastAsia="Times New Roman" w:hAnsi="Arial" w:cs="Arial"/>
          <w:bCs/>
          <w:lang w:eastAsia="sl-SI"/>
        </w:rPr>
        <w:t xml:space="preserve">  </w:t>
      </w:r>
    </w:p>
    <w:p w14:paraId="1EBF5AE9"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p>
    <w:p w14:paraId="2E0F5CDC"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Kontaktna oseba na strani </w:t>
      </w:r>
      <w:r>
        <w:rPr>
          <w:rFonts w:ascii="Arial" w:hAnsi="Arial" w:cs="Arial"/>
          <w:color w:val="auto"/>
          <w:kern w:val="3"/>
          <w:lang w:eastAsia="zh-CN"/>
        </w:rPr>
        <w:t>izvajalca</w:t>
      </w:r>
      <w:r w:rsidRPr="00940BFB">
        <w:rPr>
          <w:rFonts w:ascii="Arial" w:hAnsi="Arial" w:cs="Arial"/>
          <w:color w:val="auto"/>
          <w:kern w:val="3"/>
          <w:lang w:eastAsia="zh-CN"/>
        </w:rPr>
        <w:t xml:space="preserve"> je: _____________________, elektronski naslov: _______________, </w:t>
      </w:r>
      <w:bookmarkStart w:id="78" w:name="_Hlk514397001"/>
      <w:r w:rsidRPr="00940BFB">
        <w:rPr>
          <w:rFonts w:ascii="Arial" w:hAnsi="Arial" w:cs="Arial"/>
          <w:color w:val="auto"/>
          <w:kern w:val="3"/>
          <w:lang w:eastAsia="zh-CN"/>
        </w:rPr>
        <w:t xml:space="preserve">tel./GSM: </w:t>
      </w:r>
      <w:bookmarkEnd w:id="78"/>
      <w:r w:rsidRPr="00940BFB">
        <w:rPr>
          <w:rFonts w:ascii="Arial" w:hAnsi="Arial" w:cs="Arial"/>
          <w:color w:val="auto"/>
          <w:kern w:val="3"/>
          <w:lang w:eastAsia="zh-CN"/>
        </w:rPr>
        <w:t>___________________________________________.</w:t>
      </w:r>
    </w:p>
    <w:p w14:paraId="1E6A30F3"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p>
    <w:p w14:paraId="6AE4A9A0"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 xml:space="preserve">Izvajalec </w:t>
      </w:r>
      <w:r w:rsidRPr="00940BFB">
        <w:rPr>
          <w:rFonts w:ascii="Arial" w:hAnsi="Arial" w:cs="Arial"/>
          <w:color w:val="auto"/>
          <w:kern w:val="3"/>
          <w:lang w:eastAsia="zh-CN"/>
        </w:rPr>
        <w:t>mora naročnika pisno obvestiti o morebitni zamenjavi kontaktne osebe ali njenega elektronskega naslova najkasneje v petih dneh pred nastankom spremembe, razen v primeru višje sile.</w:t>
      </w:r>
    </w:p>
    <w:p w14:paraId="614C46AD"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p>
    <w:p w14:paraId="464035E3" w14:textId="77777777" w:rsidR="00452480" w:rsidRPr="00940BFB" w:rsidRDefault="00452480" w:rsidP="00452480">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Kontaktna oseba naročnika je obenem tudi skrbnik tega sporazuma.</w:t>
      </w:r>
    </w:p>
    <w:p w14:paraId="2860138B" w14:textId="77777777" w:rsidR="00452480" w:rsidRPr="00940BFB" w:rsidRDefault="00452480" w:rsidP="00452480">
      <w:pPr>
        <w:suppressAutoHyphens/>
        <w:autoSpaceDN w:val="0"/>
        <w:spacing w:after="0"/>
        <w:ind w:right="6"/>
        <w:jc w:val="both"/>
        <w:textAlignment w:val="baseline"/>
        <w:rPr>
          <w:rFonts w:ascii="Arial" w:hAnsi="Arial" w:cs="Arial"/>
          <w:color w:val="auto"/>
          <w:kern w:val="3"/>
          <w:highlight w:val="magenta"/>
          <w:lang w:eastAsia="zh-CN"/>
        </w:rPr>
      </w:pPr>
    </w:p>
    <w:p w14:paraId="08DA7951" w14:textId="77777777" w:rsidR="00452480" w:rsidRPr="00940BFB" w:rsidRDefault="00452480" w:rsidP="00452480">
      <w:pPr>
        <w:tabs>
          <w:tab w:val="left" w:pos="570"/>
        </w:tabs>
        <w:spacing w:after="0"/>
        <w:ind w:right="7"/>
        <w:jc w:val="both"/>
        <w:rPr>
          <w:rFonts w:ascii="Arial" w:hAnsi="Arial" w:cs="Arial"/>
          <w:b/>
        </w:rPr>
      </w:pPr>
      <w:r w:rsidRPr="00940BFB">
        <w:rPr>
          <w:rFonts w:ascii="Arial" w:hAnsi="Arial" w:cs="Arial"/>
          <w:b/>
        </w:rPr>
        <w:t>KONČNE DOLOČBE</w:t>
      </w:r>
    </w:p>
    <w:p w14:paraId="406CC648" w14:textId="77777777" w:rsidR="00452480" w:rsidRPr="00940BFB" w:rsidRDefault="00452480" w:rsidP="00452480">
      <w:pPr>
        <w:spacing w:after="0"/>
        <w:ind w:right="7"/>
        <w:jc w:val="both"/>
        <w:rPr>
          <w:rFonts w:ascii="Arial" w:hAnsi="Arial" w:cs="Arial"/>
          <w:b/>
        </w:rPr>
      </w:pPr>
    </w:p>
    <w:p w14:paraId="27FF984B"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13822A73" w14:textId="77777777" w:rsidR="00452480" w:rsidRPr="00940BFB" w:rsidRDefault="00452480" w:rsidP="00452480">
      <w:pPr>
        <w:spacing w:after="0"/>
        <w:ind w:right="7"/>
        <w:jc w:val="both"/>
        <w:rPr>
          <w:rFonts w:ascii="Arial" w:hAnsi="Arial" w:cs="Arial"/>
        </w:rPr>
      </w:pPr>
      <w:r>
        <w:rPr>
          <w:rFonts w:ascii="Arial" w:hAnsi="Arial" w:cs="Arial"/>
        </w:rPr>
        <w:t xml:space="preserve">Izvajalec </w:t>
      </w:r>
      <w:r w:rsidRPr="00940BFB">
        <w:rPr>
          <w:rFonts w:ascii="Arial" w:hAnsi="Arial" w:cs="Arial"/>
        </w:rPr>
        <w:t>je dolžan kjerkoli in kadarkoli varovati dobro ime in poslovni ugled naročnika.</w:t>
      </w:r>
    </w:p>
    <w:p w14:paraId="03A32FE9" w14:textId="77777777" w:rsidR="00452480" w:rsidRDefault="00452480" w:rsidP="00452480">
      <w:pPr>
        <w:spacing w:after="0"/>
        <w:ind w:right="-483"/>
        <w:jc w:val="both"/>
        <w:rPr>
          <w:rFonts w:ascii="Arial" w:hAnsi="Arial" w:cs="Arial"/>
          <w:b/>
        </w:rPr>
      </w:pPr>
    </w:p>
    <w:p w14:paraId="26719E9D" w14:textId="77777777" w:rsidR="00452480" w:rsidRDefault="00452480" w:rsidP="00452480">
      <w:pPr>
        <w:spacing w:after="0"/>
        <w:ind w:right="-483"/>
        <w:jc w:val="both"/>
        <w:rPr>
          <w:rFonts w:ascii="Arial" w:hAnsi="Arial" w:cs="Arial"/>
          <w:b/>
        </w:rPr>
      </w:pPr>
    </w:p>
    <w:p w14:paraId="6FDEC3E0"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500D5638" w14:textId="77777777" w:rsidR="00452480" w:rsidRPr="00940BFB" w:rsidRDefault="00452480" w:rsidP="00452480">
      <w:pPr>
        <w:autoSpaceDE w:val="0"/>
        <w:spacing w:after="0"/>
        <w:jc w:val="both"/>
        <w:rPr>
          <w:rFonts w:ascii="Arial" w:hAnsi="Arial" w:cs="Arial"/>
        </w:rPr>
      </w:pPr>
      <w:r w:rsidRPr="00940BFB">
        <w:rPr>
          <w:rFonts w:ascii="Arial" w:eastAsia="Times New Roman" w:hAnsi="Arial" w:cs="Arial"/>
          <w:color w:val="auto"/>
          <w:lang w:eastAsia="sl-SI"/>
        </w:rPr>
        <w:t>Okvirni sporazum začne veljati z dnem podpisa obeh strank sporazuma, uporabljati pa se prične s 1. 1</w:t>
      </w:r>
      <w:r>
        <w:rPr>
          <w:rFonts w:ascii="Arial" w:eastAsia="Times New Roman" w:hAnsi="Arial" w:cs="Arial"/>
          <w:color w:val="auto"/>
          <w:lang w:eastAsia="sl-SI"/>
        </w:rPr>
        <w:t>0</w:t>
      </w:r>
      <w:r w:rsidRPr="00940BFB">
        <w:rPr>
          <w:rFonts w:ascii="Arial" w:eastAsia="Times New Roman" w:hAnsi="Arial" w:cs="Arial"/>
          <w:color w:val="auto"/>
          <w:lang w:eastAsia="sl-SI"/>
        </w:rPr>
        <w:t>. 20</w:t>
      </w:r>
      <w:r>
        <w:rPr>
          <w:rFonts w:ascii="Arial" w:eastAsia="Times New Roman" w:hAnsi="Arial" w:cs="Arial"/>
          <w:color w:val="auto"/>
          <w:lang w:eastAsia="sl-SI"/>
        </w:rPr>
        <w:t>19</w:t>
      </w:r>
      <w:r w:rsidRPr="00940BFB">
        <w:rPr>
          <w:rFonts w:ascii="Arial" w:eastAsia="Times New Roman" w:hAnsi="Arial" w:cs="Arial"/>
          <w:color w:val="auto"/>
          <w:lang w:eastAsia="sl-SI"/>
        </w:rPr>
        <w:t xml:space="preserve"> in velja do 3</w:t>
      </w:r>
      <w:r>
        <w:rPr>
          <w:rFonts w:ascii="Arial" w:eastAsia="Times New Roman" w:hAnsi="Arial" w:cs="Arial"/>
          <w:color w:val="auto"/>
          <w:lang w:eastAsia="sl-SI"/>
        </w:rPr>
        <w:t>0</w:t>
      </w:r>
      <w:r w:rsidRPr="00940BFB">
        <w:rPr>
          <w:rFonts w:ascii="Arial" w:eastAsia="Times New Roman" w:hAnsi="Arial" w:cs="Arial"/>
          <w:color w:val="auto"/>
          <w:lang w:eastAsia="sl-SI"/>
        </w:rPr>
        <w:t xml:space="preserve">. </w:t>
      </w:r>
      <w:r>
        <w:rPr>
          <w:rFonts w:ascii="Arial" w:eastAsia="Times New Roman" w:hAnsi="Arial" w:cs="Arial"/>
          <w:color w:val="auto"/>
          <w:lang w:eastAsia="sl-SI"/>
        </w:rPr>
        <w:t>9</w:t>
      </w:r>
      <w:r w:rsidRPr="00940BFB">
        <w:rPr>
          <w:rFonts w:ascii="Arial" w:eastAsia="Times New Roman" w:hAnsi="Arial" w:cs="Arial"/>
          <w:color w:val="auto"/>
          <w:lang w:eastAsia="sl-SI"/>
        </w:rPr>
        <w:t>. 20</w:t>
      </w:r>
      <w:r>
        <w:rPr>
          <w:rFonts w:ascii="Arial" w:eastAsia="Times New Roman" w:hAnsi="Arial" w:cs="Arial"/>
          <w:color w:val="auto"/>
          <w:lang w:eastAsia="sl-SI"/>
        </w:rPr>
        <w:t>21</w:t>
      </w:r>
      <w:r w:rsidRPr="00940BFB">
        <w:rPr>
          <w:rFonts w:ascii="Arial" w:eastAsia="Times New Roman" w:hAnsi="Arial" w:cs="Arial"/>
          <w:color w:val="auto"/>
          <w:lang w:eastAsia="sl-SI"/>
        </w:rPr>
        <w:t>.</w:t>
      </w:r>
    </w:p>
    <w:p w14:paraId="2AB18746" w14:textId="77777777" w:rsidR="00452480" w:rsidRPr="00940BFB" w:rsidRDefault="00452480" w:rsidP="00452480">
      <w:pPr>
        <w:autoSpaceDE w:val="0"/>
        <w:spacing w:after="0"/>
        <w:jc w:val="both"/>
        <w:rPr>
          <w:rFonts w:ascii="Arial" w:hAnsi="Arial" w:cs="Arial"/>
        </w:rPr>
      </w:pPr>
    </w:p>
    <w:p w14:paraId="779F559A" w14:textId="77777777" w:rsidR="00452480" w:rsidRPr="00940BFB" w:rsidRDefault="00452480" w:rsidP="00452480">
      <w:pPr>
        <w:autoSpaceDE w:val="0"/>
        <w:spacing w:after="0"/>
        <w:jc w:val="both"/>
        <w:rPr>
          <w:rFonts w:ascii="Arial" w:hAnsi="Arial" w:cs="Arial"/>
        </w:rPr>
      </w:pPr>
      <w:r w:rsidRPr="00940BFB">
        <w:rPr>
          <w:rFonts w:ascii="Arial" w:hAnsi="Arial" w:cs="Arial"/>
        </w:rPr>
        <w:t xml:space="preserve">Stranki okvirnega sporazuma sta sporazumni, da začne okvirni sporazum veljati pod </w:t>
      </w:r>
      <w:proofErr w:type="spellStart"/>
      <w:r w:rsidRPr="00940BFB">
        <w:rPr>
          <w:rFonts w:ascii="Arial" w:hAnsi="Arial" w:cs="Arial"/>
        </w:rPr>
        <w:t>odložnim</w:t>
      </w:r>
      <w:proofErr w:type="spellEnd"/>
      <w:r w:rsidRPr="00940BFB">
        <w:rPr>
          <w:rFonts w:ascii="Arial" w:hAnsi="Arial" w:cs="Arial"/>
        </w:rPr>
        <w:t xml:space="preserve"> pogojem, da </w:t>
      </w:r>
      <w:r>
        <w:rPr>
          <w:rFonts w:ascii="Arial" w:hAnsi="Arial" w:cs="Arial"/>
        </w:rPr>
        <w:t>izvajalec</w:t>
      </w:r>
      <w:r w:rsidRPr="00940BFB">
        <w:rPr>
          <w:rFonts w:ascii="Arial" w:hAnsi="Arial" w:cs="Arial"/>
        </w:rPr>
        <w:t xml:space="preserve"> v </w:t>
      </w:r>
      <w:r w:rsidRPr="00D70508">
        <w:rPr>
          <w:rFonts w:ascii="Arial" w:hAnsi="Arial" w:cs="Arial"/>
          <w:bCs/>
        </w:rPr>
        <w:t>petindvajsetih</w:t>
      </w:r>
      <w:r w:rsidRPr="00D70508">
        <w:rPr>
          <w:rFonts w:ascii="Arial" w:hAnsi="Arial" w:cs="Arial"/>
        </w:rPr>
        <w:t xml:space="preserve"> dneh od</w:t>
      </w:r>
      <w:r w:rsidRPr="00940BFB">
        <w:rPr>
          <w:rFonts w:ascii="Arial" w:hAnsi="Arial" w:cs="Arial"/>
        </w:rPr>
        <w:t xml:space="preserve"> podpisa tega sporazuma izroči naročniku finančno zavarovanje.</w:t>
      </w:r>
    </w:p>
    <w:p w14:paraId="36A3F898" w14:textId="77777777" w:rsidR="00452480" w:rsidRDefault="00452480" w:rsidP="00452480">
      <w:pPr>
        <w:suppressAutoHyphens/>
        <w:autoSpaceDN w:val="0"/>
        <w:spacing w:after="0"/>
        <w:ind w:right="7"/>
        <w:jc w:val="both"/>
        <w:textAlignment w:val="baseline"/>
        <w:rPr>
          <w:rFonts w:ascii="Arial" w:hAnsi="Arial" w:cs="Arial"/>
          <w:color w:val="auto"/>
          <w:kern w:val="3"/>
          <w:lang w:eastAsia="zh-CN"/>
        </w:rPr>
      </w:pPr>
    </w:p>
    <w:p w14:paraId="4B84BE9A" w14:textId="77777777" w:rsidR="00452480" w:rsidRDefault="00452480" w:rsidP="00452480">
      <w:pPr>
        <w:suppressAutoHyphens/>
        <w:autoSpaceDN w:val="0"/>
        <w:spacing w:after="0"/>
        <w:ind w:right="7"/>
        <w:jc w:val="both"/>
        <w:textAlignment w:val="baseline"/>
        <w:rPr>
          <w:rFonts w:ascii="Arial" w:hAnsi="Arial" w:cs="Arial"/>
          <w:color w:val="auto"/>
          <w:kern w:val="3"/>
          <w:lang w:eastAsia="zh-CN"/>
        </w:rPr>
      </w:pPr>
    </w:p>
    <w:p w14:paraId="3E90FC8D" w14:textId="77777777" w:rsidR="00452480" w:rsidRDefault="00452480" w:rsidP="00452480">
      <w:pPr>
        <w:suppressAutoHyphens/>
        <w:autoSpaceDN w:val="0"/>
        <w:spacing w:after="0"/>
        <w:ind w:right="7"/>
        <w:jc w:val="both"/>
        <w:textAlignment w:val="baseline"/>
        <w:rPr>
          <w:rFonts w:ascii="Arial" w:hAnsi="Arial" w:cs="Arial"/>
          <w:color w:val="auto"/>
          <w:kern w:val="3"/>
          <w:lang w:eastAsia="zh-CN"/>
        </w:rPr>
      </w:pPr>
    </w:p>
    <w:p w14:paraId="5B35888F" w14:textId="77777777" w:rsidR="00452480" w:rsidRPr="00940BFB" w:rsidRDefault="00452480" w:rsidP="00452480">
      <w:pPr>
        <w:suppressAutoHyphens/>
        <w:autoSpaceDN w:val="0"/>
        <w:spacing w:after="0"/>
        <w:ind w:right="7"/>
        <w:jc w:val="both"/>
        <w:textAlignment w:val="baseline"/>
        <w:rPr>
          <w:rFonts w:ascii="Arial" w:hAnsi="Arial" w:cs="Arial"/>
          <w:color w:val="auto"/>
          <w:kern w:val="3"/>
          <w:lang w:eastAsia="zh-CN"/>
        </w:rPr>
      </w:pPr>
    </w:p>
    <w:p w14:paraId="2FC4BFE6" w14:textId="77777777" w:rsidR="00452480" w:rsidRPr="00940BFB"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lastRenderedPageBreak/>
        <w:t>člen</w:t>
      </w:r>
    </w:p>
    <w:p w14:paraId="2A02AE40" w14:textId="77777777" w:rsidR="00452480" w:rsidRPr="001C6D44" w:rsidRDefault="00452480" w:rsidP="00452480">
      <w:pPr>
        <w:suppressAutoHyphens/>
        <w:autoSpaceDN w:val="0"/>
        <w:spacing w:after="0"/>
        <w:ind w:right="7"/>
        <w:jc w:val="both"/>
        <w:textAlignment w:val="baseline"/>
        <w:rPr>
          <w:rFonts w:ascii="Arial" w:hAnsi="Arial" w:cs="Arial"/>
          <w:color w:val="auto"/>
          <w:kern w:val="3"/>
          <w:lang w:eastAsia="zh-CN"/>
        </w:rPr>
      </w:pPr>
      <w:r w:rsidRPr="00940BFB">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43E3A2F8" w14:textId="77777777" w:rsidR="00452480" w:rsidRPr="001C6D44" w:rsidRDefault="00452480" w:rsidP="00452480">
      <w:pPr>
        <w:tabs>
          <w:tab w:val="left" w:pos="570"/>
        </w:tabs>
        <w:spacing w:after="0"/>
        <w:ind w:right="7"/>
        <w:jc w:val="both"/>
        <w:rPr>
          <w:rFonts w:ascii="Arial" w:hAnsi="Arial" w:cs="Arial"/>
          <w:b/>
        </w:rPr>
      </w:pPr>
    </w:p>
    <w:p w14:paraId="0EEFD625" w14:textId="77777777" w:rsidR="00452480" w:rsidRPr="001C6D44"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1F6F8F3" w14:textId="77777777" w:rsidR="00452480" w:rsidRPr="001C6D44" w:rsidRDefault="00452480" w:rsidP="00452480">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1AB93BE6" w14:textId="77777777" w:rsidR="00452480" w:rsidRPr="001C6D44" w:rsidRDefault="00452480" w:rsidP="00452480">
      <w:pPr>
        <w:spacing w:after="0"/>
        <w:ind w:right="7"/>
        <w:rPr>
          <w:rFonts w:ascii="Arial" w:hAnsi="Arial" w:cs="Arial"/>
          <w:bCs/>
        </w:rPr>
      </w:pPr>
    </w:p>
    <w:p w14:paraId="4F3BB42E" w14:textId="77777777" w:rsidR="00452480" w:rsidRPr="001C6D44" w:rsidRDefault="00452480" w:rsidP="00452480">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7C2972" w14:textId="77777777" w:rsidR="00452480" w:rsidRPr="001C6D44" w:rsidRDefault="00452480" w:rsidP="00452480">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764EC0FE" w14:textId="77777777" w:rsidR="00452480" w:rsidRDefault="00452480" w:rsidP="00452480">
      <w:pPr>
        <w:suppressAutoHyphens/>
        <w:autoSpaceDN w:val="0"/>
        <w:spacing w:after="0"/>
        <w:ind w:right="6"/>
        <w:jc w:val="both"/>
        <w:textAlignment w:val="baseline"/>
        <w:rPr>
          <w:rFonts w:ascii="Arial" w:hAnsi="Arial" w:cs="Arial"/>
          <w:color w:val="auto"/>
          <w:kern w:val="3"/>
          <w:lang w:eastAsia="zh-CN"/>
        </w:rPr>
      </w:pPr>
    </w:p>
    <w:p w14:paraId="464ED486" w14:textId="77777777" w:rsidR="00452480" w:rsidRDefault="00452480" w:rsidP="00452480">
      <w:pPr>
        <w:suppressAutoHyphens/>
        <w:autoSpaceDN w:val="0"/>
        <w:spacing w:after="0"/>
        <w:ind w:right="6"/>
        <w:jc w:val="both"/>
        <w:textAlignment w:val="baseline"/>
        <w:rPr>
          <w:rFonts w:ascii="Arial" w:hAnsi="Arial" w:cs="Arial"/>
          <w:color w:val="auto"/>
          <w:kern w:val="3"/>
          <w:lang w:eastAsia="zh-CN"/>
        </w:rPr>
      </w:pPr>
    </w:p>
    <w:p w14:paraId="593BE315" w14:textId="77777777" w:rsidR="00452480" w:rsidRPr="001C6D44" w:rsidRDefault="00452480" w:rsidP="00452480">
      <w:pPr>
        <w:suppressAutoHyphens/>
        <w:autoSpaceDN w:val="0"/>
        <w:spacing w:after="0"/>
        <w:ind w:right="6"/>
        <w:jc w:val="both"/>
        <w:textAlignment w:val="baseline"/>
        <w:rPr>
          <w:rFonts w:ascii="Arial" w:hAnsi="Arial" w:cs="Arial"/>
          <w:color w:val="auto"/>
          <w:kern w:val="3"/>
          <w:lang w:eastAsia="zh-CN"/>
        </w:rPr>
      </w:pPr>
    </w:p>
    <w:p w14:paraId="698384A1" w14:textId="77777777" w:rsidR="00452480" w:rsidRPr="001C6D44" w:rsidRDefault="00452480" w:rsidP="00452480">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505" w:type="dxa"/>
        <w:tblCellMar>
          <w:left w:w="10" w:type="dxa"/>
          <w:right w:w="10" w:type="dxa"/>
        </w:tblCellMar>
        <w:tblLook w:val="04A0" w:firstRow="1" w:lastRow="0" w:firstColumn="1" w:lastColumn="0" w:noHBand="0" w:noVBand="1"/>
      </w:tblPr>
      <w:tblGrid>
        <w:gridCol w:w="4253"/>
        <w:gridCol w:w="4252"/>
      </w:tblGrid>
      <w:tr w:rsidR="00452480" w:rsidRPr="001C6D44" w14:paraId="4E8B826B" w14:textId="77777777" w:rsidTr="00873870">
        <w:tc>
          <w:tcPr>
            <w:tcW w:w="4253" w:type="dxa"/>
          </w:tcPr>
          <w:p w14:paraId="7583F2D2" w14:textId="77777777" w:rsidR="00452480" w:rsidRPr="001C6D44" w:rsidRDefault="00452480" w:rsidP="00873870">
            <w:pPr>
              <w:spacing w:after="0"/>
              <w:jc w:val="both"/>
              <w:rPr>
                <w:rFonts w:ascii="Arial" w:hAnsi="Arial" w:cs="Arial"/>
              </w:rPr>
            </w:pPr>
            <w:r w:rsidRPr="001C6D44">
              <w:rPr>
                <w:rFonts w:ascii="Arial" w:hAnsi="Arial" w:cs="Arial"/>
              </w:rPr>
              <w:t>Kraj in datum: Vrhnika, _________</w:t>
            </w:r>
          </w:p>
        </w:tc>
        <w:tc>
          <w:tcPr>
            <w:tcW w:w="4252" w:type="dxa"/>
          </w:tcPr>
          <w:p w14:paraId="6207566D" w14:textId="77777777" w:rsidR="00452480" w:rsidRPr="001C6D44" w:rsidRDefault="00452480" w:rsidP="00873870">
            <w:pPr>
              <w:spacing w:after="0"/>
              <w:jc w:val="both"/>
              <w:rPr>
                <w:rFonts w:ascii="Arial" w:hAnsi="Arial" w:cs="Arial"/>
              </w:rPr>
            </w:pPr>
            <w:r>
              <w:rPr>
                <w:rFonts w:ascii="Arial" w:hAnsi="Arial" w:cs="Arial"/>
              </w:rPr>
              <w:t xml:space="preserve"> </w:t>
            </w:r>
            <w:r w:rsidRPr="001C6D44">
              <w:rPr>
                <w:rFonts w:ascii="Arial" w:hAnsi="Arial" w:cs="Arial"/>
              </w:rPr>
              <w:t>Kraj in datum: _____________</w:t>
            </w:r>
          </w:p>
        </w:tc>
      </w:tr>
      <w:tr w:rsidR="00452480" w:rsidRPr="001C6D44" w14:paraId="7AC7B37E" w14:textId="77777777" w:rsidTr="00873870">
        <w:tc>
          <w:tcPr>
            <w:tcW w:w="4253" w:type="dxa"/>
          </w:tcPr>
          <w:p w14:paraId="59170F26" w14:textId="77777777" w:rsidR="00452480" w:rsidRPr="001C6D44" w:rsidRDefault="00452480" w:rsidP="00873870">
            <w:pPr>
              <w:spacing w:after="0"/>
              <w:jc w:val="both"/>
              <w:rPr>
                <w:rFonts w:ascii="Arial" w:hAnsi="Arial" w:cs="Arial"/>
              </w:rPr>
            </w:pPr>
          </w:p>
          <w:p w14:paraId="64ACFB32" w14:textId="77777777" w:rsidR="00452480" w:rsidRPr="001C6D44" w:rsidRDefault="00452480" w:rsidP="00873870">
            <w:pPr>
              <w:spacing w:after="0"/>
              <w:jc w:val="both"/>
              <w:rPr>
                <w:rFonts w:ascii="Arial" w:hAnsi="Arial" w:cs="Arial"/>
              </w:rPr>
            </w:pPr>
            <w:r w:rsidRPr="001C6D44">
              <w:rPr>
                <w:rFonts w:ascii="Arial" w:hAnsi="Arial" w:cs="Arial"/>
              </w:rPr>
              <w:t>Naročnik:</w:t>
            </w:r>
          </w:p>
        </w:tc>
        <w:tc>
          <w:tcPr>
            <w:tcW w:w="4252" w:type="dxa"/>
          </w:tcPr>
          <w:p w14:paraId="5B2D9790" w14:textId="77777777" w:rsidR="00452480" w:rsidRPr="001C6D44" w:rsidRDefault="00452480" w:rsidP="00873870">
            <w:pPr>
              <w:spacing w:after="0"/>
              <w:jc w:val="both"/>
              <w:rPr>
                <w:rFonts w:ascii="Arial" w:hAnsi="Arial" w:cs="Arial"/>
              </w:rPr>
            </w:pPr>
          </w:p>
          <w:p w14:paraId="7F1C4673" w14:textId="77777777" w:rsidR="00452480" w:rsidRPr="001C6D44" w:rsidRDefault="00452480" w:rsidP="00873870">
            <w:pPr>
              <w:spacing w:after="0"/>
              <w:jc w:val="both"/>
              <w:rPr>
                <w:rFonts w:ascii="Arial" w:hAnsi="Arial" w:cs="Arial"/>
              </w:rPr>
            </w:pPr>
            <w:r>
              <w:rPr>
                <w:rFonts w:ascii="Arial" w:hAnsi="Arial" w:cs="Arial"/>
              </w:rPr>
              <w:t xml:space="preserve"> Izvajalec</w:t>
            </w:r>
            <w:r w:rsidRPr="001C6D44">
              <w:rPr>
                <w:rFonts w:ascii="Arial" w:hAnsi="Arial" w:cs="Arial"/>
              </w:rPr>
              <w:t>:</w:t>
            </w:r>
          </w:p>
        </w:tc>
      </w:tr>
      <w:tr w:rsidR="00452480" w:rsidRPr="001C6D44" w14:paraId="3643F3C6" w14:textId="77777777" w:rsidTr="00873870">
        <w:tc>
          <w:tcPr>
            <w:tcW w:w="4253" w:type="dxa"/>
          </w:tcPr>
          <w:p w14:paraId="5A3DE394" w14:textId="77777777" w:rsidR="00452480" w:rsidRPr="001C6D44" w:rsidRDefault="00452480" w:rsidP="00873870">
            <w:pPr>
              <w:spacing w:after="0"/>
              <w:jc w:val="both"/>
              <w:rPr>
                <w:rFonts w:ascii="Arial" w:hAnsi="Arial" w:cs="Arial"/>
              </w:rPr>
            </w:pPr>
            <w:r w:rsidRPr="001C6D44">
              <w:rPr>
                <w:rFonts w:ascii="Arial" w:hAnsi="Arial" w:cs="Arial"/>
              </w:rPr>
              <w:t>Javno podjetje Komunalno podjetje Vrhnika, d.o.o.</w:t>
            </w:r>
          </w:p>
        </w:tc>
        <w:tc>
          <w:tcPr>
            <w:tcW w:w="4252" w:type="dxa"/>
          </w:tcPr>
          <w:p w14:paraId="135099E2" w14:textId="77777777" w:rsidR="00452480" w:rsidRPr="001C6D44" w:rsidRDefault="00452480" w:rsidP="00873870">
            <w:pPr>
              <w:spacing w:after="0"/>
              <w:jc w:val="both"/>
              <w:rPr>
                <w:rFonts w:ascii="Arial" w:hAnsi="Arial" w:cs="Arial"/>
              </w:rPr>
            </w:pPr>
            <w:r>
              <w:rPr>
                <w:rFonts w:ascii="Arial" w:hAnsi="Arial" w:cs="Arial"/>
              </w:rPr>
              <w:t xml:space="preserve"> </w:t>
            </w:r>
            <w:r w:rsidRPr="001C6D44">
              <w:rPr>
                <w:rFonts w:ascii="Arial" w:hAnsi="Arial" w:cs="Arial"/>
              </w:rPr>
              <w:t>____________________</w:t>
            </w:r>
          </w:p>
          <w:p w14:paraId="162C22E9" w14:textId="77777777" w:rsidR="00452480" w:rsidRPr="001C6D44" w:rsidRDefault="00452480" w:rsidP="00873870">
            <w:pPr>
              <w:spacing w:after="0"/>
              <w:jc w:val="both"/>
              <w:rPr>
                <w:rFonts w:ascii="Arial" w:hAnsi="Arial" w:cs="Arial"/>
              </w:rPr>
            </w:pPr>
          </w:p>
        </w:tc>
      </w:tr>
      <w:tr w:rsidR="00452480" w:rsidRPr="001C6D44" w14:paraId="66DEE7CB" w14:textId="77777777" w:rsidTr="00873870">
        <w:tc>
          <w:tcPr>
            <w:tcW w:w="4253" w:type="dxa"/>
          </w:tcPr>
          <w:p w14:paraId="67EBD66F" w14:textId="77777777" w:rsidR="00452480" w:rsidRPr="001C6D44" w:rsidRDefault="00452480" w:rsidP="00873870">
            <w:pPr>
              <w:spacing w:after="0"/>
              <w:jc w:val="both"/>
              <w:rPr>
                <w:rFonts w:ascii="Arial" w:hAnsi="Arial" w:cs="Arial"/>
              </w:rPr>
            </w:pPr>
          </w:p>
          <w:p w14:paraId="5D8E428E" w14:textId="77777777" w:rsidR="00452480" w:rsidRPr="000554E0" w:rsidRDefault="00452480" w:rsidP="00873870">
            <w:pPr>
              <w:spacing w:after="0"/>
              <w:jc w:val="both"/>
              <w:rPr>
                <w:rFonts w:ascii="Arial" w:hAnsi="Arial" w:cs="Arial"/>
              </w:rPr>
            </w:pPr>
            <w:r w:rsidRPr="000554E0">
              <w:rPr>
                <w:rFonts w:ascii="Arial" w:hAnsi="Arial" w:cs="Arial"/>
              </w:rPr>
              <w:t>Direktor:</w:t>
            </w:r>
          </w:p>
          <w:p w14:paraId="359C2072" w14:textId="77777777" w:rsidR="00452480" w:rsidRPr="001C6D44" w:rsidRDefault="00452480" w:rsidP="00873870">
            <w:pPr>
              <w:spacing w:after="0"/>
              <w:jc w:val="both"/>
              <w:rPr>
                <w:rFonts w:ascii="Arial" w:hAnsi="Arial" w:cs="Arial"/>
              </w:rPr>
            </w:pPr>
            <w:r>
              <w:rPr>
                <w:rFonts w:ascii="Arial" w:hAnsi="Arial" w:cs="Arial"/>
              </w:rPr>
              <w:t xml:space="preserve">Mirko Antolović </w:t>
            </w:r>
          </w:p>
        </w:tc>
        <w:tc>
          <w:tcPr>
            <w:tcW w:w="4252" w:type="dxa"/>
          </w:tcPr>
          <w:p w14:paraId="41958D9B" w14:textId="77777777" w:rsidR="00452480" w:rsidRPr="001C6D44" w:rsidRDefault="00452480" w:rsidP="00873870">
            <w:pPr>
              <w:spacing w:after="0"/>
              <w:jc w:val="both"/>
              <w:rPr>
                <w:rFonts w:ascii="Arial" w:hAnsi="Arial" w:cs="Arial"/>
              </w:rPr>
            </w:pPr>
          </w:p>
          <w:p w14:paraId="21664522" w14:textId="77777777" w:rsidR="00452480" w:rsidRPr="001C6D44" w:rsidRDefault="00452480" w:rsidP="00873870">
            <w:pPr>
              <w:spacing w:after="0"/>
              <w:jc w:val="both"/>
              <w:rPr>
                <w:rFonts w:ascii="Arial" w:hAnsi="Arial" w:cs="Arial"/>
              </w:rPr>
            </w:pPr>
            <w:r>
              <w:rPr>
                <w:rFonts w:ascii="Arial" w:hAnsi="Arial" w:cs="Arial"/>
              </w:rPr>
              <w:t xml:space="preserve"> </w:t>
            </w:r>
            <w:r w:rsidRPr="001C6D44">
              <w:rPr>
                <w:rFonts w:ascii="Arial" w:hAnsi="Arial" w:cs="Arial"/>
              </w:rPr>
              <w:t>Direktor:</w:t>
            </w:r>
          </w:p>
          <w:p w14:paraId="6B76EA50" w14:textId="77777777" w:rsidR="00452480" w:rsidRPr="001C6D44" w:rsidRDefault="00452480" w:rsidP="00873870">
            <w:pPr>
              <w:spacing w:after="0"/>
              <w:jc w:val="both"/>
              <w:rPr>
                <w:rFonts w:ascii="Arial" w:hAnsi="Arial" w:cs="Arial"/>
              </w:rPr>
            </w:pPr>
            <w:r>
              <w:rPr>
                <w:rFonts w:ascii="Arial" w:hAnsi="Arial" w:cs="Arial"/>
              </w:rPr>
              <w:t xml:space="preserve"> </w:t>
            </w:r>
            <w:r w:rsidRPr="001C6D44">
              <w:rPr>
                <w:rFonts w:ascii="Arial" w:hAnsi="Arial" w:cs="Arial"/>
              </w:rPr>
              <w:t xml:space="preserve">__________________ </w:t>
            </w:r>
          </w:p>
          <w:p w14:paraId="4C07EB69" w14:textId="77777777" w:rsidR="00452480" w:rsidRPr="001C6D44" w:rsidRDefault="00452480" w:rsidP="00873870">
            <w:pPr>
              <w:spacing w:after="0"/>
              <w:jc w:val="both"/>
              <w:rPr>
                <w:rFonts w:ascii="Arial" w:hAnsi="Arial" w:cs="Arial"/>
              </w:rPr>
            </w:pPr>
          </w:p>
        </w:tc>
      </w:tr>
    </w:tbl>
    <w:p w14:paraId="106F4FFC" w14:textId="77777777" w:rsidR="00452480" w:rsidRPr="001C6D44" w:rsidRDefault="00452480" w:rsidP="00452480">
      <w:pPr>
        <w:tabs>
          <w:tab w:val="left" w:pos="8745"/>
        </w:tabs>
        <w:spacing w:after="0"/>
        <w:rPr>
          <w:rFonts w:ascii="Arial" w:eastAsia="Arial Unicode MS" w:hAnsi="Arial" w:cs="Arial"/>
        </w:rPr>
      </w:pPr>
    </w:p>
    <w:p w14:paraId="195C25FB" w14:textId="77777777" w:rsidR="00452480" w:rsidRPr="001C6D44" w:rsidRDefault="00452480" w:rsidP="00452480">
      <w:pPr>
        <w:tabs>
          <w:tab w:val="left" w:pos="8745"/>
        </w:tabs>
        <w:spacing w:after="0"/>
        <w:rPr>
          <w:rFonts w:ascii="Arial" w:eastAsia="Arial Unicode MS" w:hAnsi="Arial" w:cs="Arial"/>
        </w:rPr>
      </w:pPr>
      <w:r w:rsidRPr="001C6D44">
        <w:rPr>
          <w:rFonts w:ascii="Arial" w:eastAsia="Arial Unicode MS" w:hAnsi="Arial" w:cs="Arial"/>
        </w:rPr>
        <w:tab/>
      </w:r>
    </w:p>
    <w:p w14:paraId="7F29C0D5" w14:textId="77777777" w:rsidR="00452480" w:rsidRPr="001C6D44" w:rsidRDefault="00452480" w:rsidP="00452480">
      <w:pPr>
        <w:spacing w:after="0"/>
        <w:rPr>
          <w:rFonts w:ascii="Arial" w:eastAsia="Arial Unicode MS" w:hAnsi="Arial" w:cs="Arial"/>
        </w:rPr>
      </w:pPr>
    </w:p>
    <w:p w14:paraId="7FD7A37C" w14:textId="77777777" w:rsidR="00452480" w:rsidRPr="001C6D44" w:rsidRDefault="00452480" w:rsidP="00452480">
      <w:pPr>
        <w:spacing w:after="0"/>
        <w:rPr>
          <w:rFonts w:ascii="Arial" w:eastAsia="Arial Unicode MS" w:hAnsi="Arial" w:cs="Arial"/>
        </w:rPr>
      </w:pPr>
    </w:p>
    <w:p w14:paraId="0EA7D2D9" w14:textId="77777777" w:rsidR="00452480" w:rsidRPr="001C6D44" w:rsidRDefault="00452480" w:rsidP="00452480">
      <w:pPr>
        <w:spacing w:after="0"/>
        <w:rPr>
          <w:rFonts w:ascii="Arial" w:eastAsia="Arial Unicode MS" w:hAnsi="Arial" w:cs="Arial"/>
        </w:rPr>
      </w:pPr>
    </w:p>
    <w:p w14:paraId="5750799D" w14:textId="77777777" w:rsidR="00452480" w:rsidRPr="001C6D44" w:rsidRDefault="00452480" w:rsidP="00452480">
      <w:pPr>
        <w:spacing w:after="0"/>
        <w:rPr>
          <w:rFonts w:ascii="Arial" w:eastAsia="Arial Unicode MS" w:hAnsi="Arial" w:cs="Arial"/>
        </w:rPr>
      </w:pPr>
    </w:p>
    <w:p w14:paraId="4556715F" w14:textId="77777777" w:rsidR="00452480" w:rsidRPr="001C6D44" w:rsidRDefault="00452480" w:rsidP="00452480">
      <w:pPr>
        <w:spacing w:after="0"/>
        <w:rPr>
          <w:rFonts w:ascii="Arial" w:eastAsia="Arial Unicode MS" w:hAnsi="Arial" w:cs="Arial"/>
        </w:rPr>
      </w:pPr>
    </w:p>
    <w:p w14:paraId="20483496" w14:textId="77777777" w:rsidR="00452480" w:rsidRPr="001C6D44" w:rsidRDefault="00452480" w:rsidP="00452480">
      <w:pPr>
        <w:spacing w:after="0"/>
        <w:rPr>
          <w:rFonts w:ascii="Arial" w:eastAsia="Arial Unicode MS" w:hAnsi="Arial" w:cs="Arial"/>
        </w:rPr>
      </w:pPr>
    </w:p>
    <w:p w14:paraId="0D1627A0" w14:textId="77777777" w:rsidR="00452480" w:rsidRPr="001C6D44" w:rsidRDefault="00452480" w:rsidP="00452480">
      <w:pPr>
        <w:spacing w:after="0"/>
        <w:rPr>
          <w:rFonts w:ascii="Arial" w:eastAsia="Arial Unicode MS" w:hAnsi="Arial" w:cs="Arial"/>
        </w:rPr>
      </w:pPr>
    </w:p>
    <w:p w14:paraId="25FAE364" w14:textId="77777777" w:rsidR="00452480" w:rsidRPr="00F019D2" w:rsidRDefault="00452480" w:rsidP="00452480">
      <w:pPr>
        <w:autoSpaceDE w:val="0"/>
        <w:autoSpaceDN w:val="0"/>
        <w:adjustRightInd w:val="0"/>
        <w:spacing w:after="0" w:line="240" w:lineRule="auto"/>
        <w:jc w:val="both"/>
        <w:rPr>
          <w:rFonts w:ascii="Arial" w:hAnsi="Arial" w:cs="Arial"/>
          <w:color w:val="auto"/>
        </w:rPr>
      </w:pPr>
    </w:p>
    <w:p w14:paraId="24F24AFF" w14:textId="77777777" w:rsidR="00452480" w:rsidRPr="00F019D2" w:rsidRDefault="00452480" w:rsidP="00452480">
      <w:pPr>
        <w:autoSpaceDE w:val="0"/>
        <w:autoSpaceDN w:val="0"/>
        <w:adjustRightInd w:val="0"/>
        <w:spacing w:after="0" w:line="240" w:lineRule="auto"/>
        <w:jc w:val="both"/>
        <w:rPr>
          <w:rFonts w:ascii="Arial" w:hAnsi="Arial" w:cs="Arial"/>
          <w:color w:val="auto"/>
        </w:rPr>
      </w:pPr>
    </w:p>
    <w:p w14:paraId="7E33E00A" w14:textId="77777777" w:rsidR="00452480" w:rsidRPr="00500F9D" w:rsidRDefault="00452480" w:rsidP="00452480">
      <w:pPr>
        <w:spacing w:after="0" w:line="240" w:lineRule="auto"/>
        <w:jc w:val="both"/>
        <w:rPr>
          <w:rFonts w:ascii="Arial" w:hAnsi="Arial" w:cs="Arial"/>
          <w:color w:val="auto"/>
          <w:lang w:eastAsia="zh-CN"/>
        </w:rPr>
      </w:pPr>
    </w:p>
    <w:p w14:paraId="2726E3CF" w14:textId="77777777" w:rsidR="00452480" w:rsidRPr="00500F9D" w:rsidRDefault="00452480" w:rsidP="00452480">
      <w:pPr>
        <w:spacing w:after="0" w:line="240" w:lineRule="auto"/>
        <w:jc w:val="both"/>
        <w:rPr>
          <w:rFonts w:ascii="Arial" w:hAnsi="Arial" w:cs="Arial"/>
          <w:color w:val="auto"/>
          <w:lang w:eastAsia="zh-CN"/>
        </w:rPr>
      </w:pPr>
    </w:p>
    <w:p w14:paraId="19FE3F90" w14:textId="77777777" w:rsidR="00452480" w:rsidRPr="00500F9D" w:rsidRDefault="00452480" w:rsidP="00452480">
      <w:pPr>
        <w:spacing w:after="0" w:line="240" w:lineRule="auto"/>
        <w:jc w:val="both"/>
        <w:rPr>
          <w:rFonts w:ascii="Arial" w:hAnsi="Arial" w:cs="Arial"/>
          <w:color w:val="auto"/>
          <w:lang w:eastAsia="zh-CN"/>
        </w:rPr>
      </w:pPr>
    </w:p>
    <w:p w14:paraId="49D9361A" w14:textId="77777777" w:rsidR="00452480" w:rsidRPr="00500F9D" w:rsidRDefault="00452480" w:rsidP="00452480">
      <w:pPr>
        <w:spacing w:after="0" w:line="240" w:lineRule="auto"/>
        <w:jc w:val="both"/>
        <w:rPr>
          <w:rFonts w:ascii="Arial" w:hAnsi="Arial" w:cs="Arial"/>
          <w:color w:val="auto"/>
          <w:lang w:eastAsia="zh-CN"/>
        </w:rPr>
      </w:pPr>
    </w:p>
    <w:p w14:paraId="2CFD6587" w14:textId="77777777" w:rsidR="00452480" w:rsidRPr="00500F9D" w:rsidRDefault="00452480" w:rsidP="00452480">
      <w:pPr>
        <w:spacing w:after="0" w:line="240" w:lineRule="auto"/>
        <w:jc w:val="both"/>
        <w:rPr>
          <w:rFonts w:ascii="Arial" w:hAnsi="Arial" w:cs="Arial"/>
          <w:color w:val="auto"/>
          <w:lang w:eastAsia="zh-CN"/>
        </w:rPr>
      </w:pPr>
    </w:p>
    <w:p w14:paraId="102CBCF8" w14:textId="77777777" w:rsidR="00452480" w:rsidRPr="00500F9D" w:rsidRDefault="00452480" w:rsidP="00452480">
      <w:pPr>
        <w:spacing w:after="0" w:line="240" w:lineRule="auto"/>
        <w:jc w:val="both"/>
        <w:rPr>
          <w:rFonts w:ascii="Arial" w:hAnsi="Arial" w:cs="Arial"/>
          <w:color w:val="auto"/>
          <w:lang w:eastAsia="zh-CN"/>
        </w:rPr>
      </w:pPr>
    </w:p>
    <w:p w14:paraId="1F5A302A" w14:textId="77777777" w:rsidR="00452480" w:rsidRPr="00500F9D" w:rsidRDefault="00452480" w:rsidP="00452480">
      <w:pPr>
        <w:spacing w:after="0" w:line="240" w:lineRule="auto"/>
        <w:jc w:val="both"/>
        <w:rPr>
          <w:rFonts w:ascii="Arial" w:hAnsi="Arial" w:cs="Arial"/>
          <w:color w:val="auto"/>
          <w:lang w:eastAsia="zh-CN"/>
        </w:rPr>
      </w:pPr>
    </w:p>
    <w:p w14:paraId="61F68C54" w14:textId="77777777" w:rsidR="00452480" w:rsidRDefault="00452480" w:rsidP="00452480">
      <w:pPr>
        <w:spacing w:after="0" w:line="240" w:lineRule="auto"/>
        <w:jc w:val="both"/>
        <w:rPr>
          <w:rFonts w:ascii="Arial" w:hAnsi="Arial" w:cs="Arial"/>
          <w:color w:val="auto"/>
          <w:lang w:eastAsia="zh-CN"/>
        </w:rPr>
      </w:pPr>
    </w:p>
    <w:p w14:paraId="4A7260E2" w14:textId="77777777" w:rsidR="00452480" w:rsidRDefault="00452480" w:rsidP="00452480">
      <w:pPr>
        <w:spacing w:after="0" w:line="240" w:lineRule="auto"/>
        <w:jc w:val="both"/>
        <w:rPr>
          <w:rFonts w:ascii="Arial" w:hAnsi="Arial" w:cs="Arial"/>
          <w:color w:val="auto"/>
          <w:lang w:eastAsia="zh-CN"/>
        </w:rPr>
      </w:pPr>
    </w:p>
    <w:bookmarkEnd w:id="3"/>
    <w:p w14:paraId="36DD9203"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sectPr w:rsidR="001C6D44" w:rsidRPr="001C6D44" w:rsidSect="00B66C7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873870" w:rsidRDefault="00873870" w:rsidP="00C75404">
      <w:pPr>
        <w:spacing w:after="0" w:line="240" w:lineRule="auto"/>
      </w:pPr>
      <w:r>
        <w:separator/>
      </w:r>
    </w:p>
  </w:endnote>
  <w:endnote w:type="continuationSeparator" w:id="0">
    <w:p w14:paraId="77D9AB4E" w14:textId="77777777" w:rsidR="00873870" w:rsidRDefault="00873870"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873870" w:rsidRDefault="00873870"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873870" w:rsidRDefault="00873870"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873870" w:rsidRPr="003F31B8" w:rsidRDefault="00873870" w:rsidP="00D31170">
    <w:pPr>
      <w:pStyle w:val="Noga"/>
      <w:ind w:right="360"/>
      <w:rPr>
        <w:b/>
        <w:color w:val="808080"/>
        <w:sz w:val="16"/>
        <w:szCs w:val="16"/>
      </w:rPr>
    </w:pPr>
  </w:p>
  <w:p w14:paraId="479EC9BF" w14:textId="77777777" w:rsidR="00873870" w:rsidRDefault="00873870" w:rsidP="00D31170">
    <w:pPr>
      <w:pStyle w:val="Noga"/>
      <w:ind w:right="360"/>
      <w:jc w:val="right"/>
      <w:rPr>
        <w:b/>
        <w:color w:val="808080"/>
        <w:sz w:val="18"/>
        <w:szCs w:val="18"/>
      </w:rPr>
    </w:pPr>
  </w:p>
  <w:p w14:paraId="31AE7589" w14:textId="2F750A0C" w:rsidR="00873870" w:rsidRPr="00E137D5" w:rsidRDefault="00873870"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873870" w:rsidRPr="00197047" w:rsidRDefault="00873870"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B40" w14:textId="6BA4C663" w:rsidR="00873870" w:rsidRPr="0014585F" w:rsidRDefault="00873870"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873870" w:rsidRDefault="00873870">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873870" w:rsidRDefault="00873870">
    <w:pPr>
      <w:pStyle w:val="Noga"/>
      <w:jc w:val="right"/>
    </w:pPr>
  </w:p>
  <w:p w14:paraId="6B105889" w14:textId="77777777" w:rsidR="00873870" w:rsidRDefault="00873870">
    <w:pPr>
      <w:pStyle w:val="Noga"/>
      <w:jc w:val="right"/>
      <w:rPr>
        <w:color w:val="7030A0"/>
        <w:sz w:val="16"/>
        <w:szCs w:val="16"/>
      </w:rPr>
    </w:pPr>
  </w:p>
  <w:p w14:paraId="6D215EED" w14:textId="77777777" w:rsidR="00873870" w:rsidRPr="00261F88" w:rsidRDefault="00873870">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873870" w:rsidRDefault="00873870" w:rsidP="00C75404">
      <w:pPr>
        <w:spacing w:after="0" w:line="240" w:lineRule="auto"/>
      </w:pPr>
      <w:r>
        <w:separator/>
      </w:r>
    </w:p>
  </w:footnote>
  <w:footnote w:type="continuationSeparator" w:id="0">
    <w:p w14:paraId="7DDB561A" w14:textId="77777777" w:rsidR="00873870" w:rsidRDefault="00873870" w:rsidP="00C75404">
      <w:pPr>
        <w:spacing w:after="0" w:line="240" w:lineRule="auto"/>
      </w:pPr>
      <w:r>
        <w:continuationSeparator/>
      </w:r>
    </w:p>
  </w:footnote>
  <w:footnote w:id="1">
    <w:p w14:paraId="58ECCC88" w14:textId="3F1AD774" w:rsidR="00873870" w:rsidRPr="00BB3CFA" w:rsidRDefault="00873870" w:rsidP="00BB3CFA">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8" w:name="_Hlk514666174"/>
      <w:r>
        <w:rPr>
          <w:rFonts w:ascii="Arial" w:hAnsi="Arial" w:cs="Arial"/>
        </w:rPr>
        <w:t>Ponudba in povzetek predračuna (rekapitulacija)</w:t>
      </w:r>
      <w:bookmarkEnd w:id="8"/>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w:t>
      </w:r>
      <w:r>
        <w:rPr>
          <w:rFonts w:ascii="Arial" w:hAnsi="Arial" w:cs="Arial"/>
        </w:rPr>
        <w:t>Ponudbenim p</w:t>
      </w:r>
      <w:r w:rsidRPr="00BB3CFA">
        <w:rPr>
          <w:rFonts w:ascii="Arial" w:hAnsi="Arial" w:cs="Arial"/>
        </w:rPr>
        <w:t xml:space="preserve">redračunom - naloženim v razdelek »Drugi dokumenti«, kot veljavni štejejo podatki v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14:paraId="05211081" w14:textId="6E339F1D" w:rsidR="00873870" w:rsidRPr="005A0971" w:rsidRDefault="00873870">
      <w:pPr>
        <w:pStyle w:val="Sprotnaopomba-besedilo"/>
        <w:rPr>
          <w:rFonts w:ascii="Arial" w:hAnsi="Arial" w:cs="Arial"/>
        </w:rPr>
      </w:pPr>
      <w:r w:rsidRPr="005A0971">
        <w:rPr>
          <w:rStyle w:val="Sprotnaopomba-sklic"/>
          <w:rFonts w:ascii="Arial" w:hAnsi="Arial" w:cs="Arial"/>
        </w:rPr>
        <w:footnoteRef/>
      </w:r>
      <w:r w:rsidRPr="000E3350">
        <w:rPr>
          <w:rFonts w:ascii="Arial" w:hAnsi="Arial" w:cs="Arial"/>
        </w:rPr>
        <w:t>Ponudnik predloži za ponudnika, vsakega partnerja v skupnem nastopu in vsakega podizvajalca ter za subjekt katerega zmogljivosti uporablja</w:t>
      </w:r>
      <w:r w:rsidRPr="005A0971">
        <w:rPr>
          <w:rFonts w:ascii="Arial" w:hAnsi="Arial" w:cs="Arial"/>
        </w:rPr>
        <w:t>.</w:t>
      </w:r>
    </w:p>
  </w:footnote>
  <w:footnote w:id="3">
    <w:p w14:paraId="254F452B" w14:textId="1D20E642" w:rsidR="00873870" w:rsidRPr="005A0971" w:rsidRDefault="00873870" w:rsidP="00247DCA">
      <w:pPr>
        <w:pStyle w:val="Sprotnaopomba-besedilo"/>
        <w:rPr>
          <w:rFonts w:ascii="Arial" w:hAnsi="Arial" w:cs="Arial"/>
        </w:rPr>
      </w:pPr>
      <w:r w:rsidRPr="005A0971">
        <w:rPr>
          <w:rStyle w:val="Sprotnaopomba-sklic"/>
          <w:rFonts w:ascii="Arial" w:hAnsi="Arial" w:cs="Arial"/>
        </w:rPr>
        <w:footnoteRef/>
      </w:r>
      <w:r w:rsidRPr="005A0971">
        <w:rPr>
          <w:rFonts w:ascii="Arial" w:hAnsi="Arial" w:cs="Arial"/>
        </w:rPr>
        <w:t xml:space="preserve"> Obrazec je potrebno izpolniti le v primeru, da ponudnik nastopa s podizvajalcem. V primeru večjega števila podizvajalcev se obrazec fotokopira.</w:t>
      </w:r>
    </w:p>
  </w:footnote>
  <w:footnote w:id="4">
    <w:p w14:paraId="00087A28" w14:textId="77777777" w:rsidR="00873870" w:rsidRPr="000E3350" w:rsidRDefault="00873870" w:rsidP="001F7584">
      <w:pPr>
        <w:pStyle w:val="Standard"/>
        <w:spacing w:line="240" w:lineRule="auto"/>
        <w:rPr>
          <w:rFonts w:ascii="Arial" w:hAnsi="Arial" w:cs="Arial"/>
          <w:i/>
          <w:sz w:val="20"/>
          <w:szCs w:val="20"/>
        </w:rPr>
      </w:pPr>
      <w:r w:rsidRPr="000E3350">
        <w:rPr>
          <w:rStyle w:val="Sprotnaopomba-sklic"/>
          <w:rFonts w:ascii="Arial" w:hAnsi="Arial" w:cs="Arial"/>
          <w:sz w:val="20"/>
          <w:szCs w:val="20"/>
        </w:rPr>
        <w:footnoteRef/>
      </w:r>
      <w:r w:rsidRPr="000E3350">
        <w:rPr>
          <w:rFonts w:ascii="Arial" w:hAnsi="Arial" w:cs="Arial"/>
          <w:sz w:val="20"/>
          <w:szCs w:val="20"/>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873870" w:rsidRDefault="00873870">
      <w:pPr>
        <w:pStyle w:val="Sprotnaopomba-besedilo"/>
      </w:pPr>
    </w:p>
  </w:footnote>
  <w:footnote w:id="5">
    <w:p w14:paraId="65CCC44E" w14:textId="4FF8AD93" w:rsidR="00873870" w:rsidRPr="003E3A27" w:rsidRDefault="00873870" w:rsidP="003E3A27">
      <w:pPr>
        <w:pStyle w:val="Sprotnaopomba-besedilo"/>
        <w:jc w:val="both"/>
        <w:rPr>
          <w:rFonts w:ascii="Arial" w:hAnsi="Arial" w:cs="Arial"/>
        </w:rPr>
      </w:pPr>
      <w:r w:rsidRPr="003E3A27">
        <w:rPr>
          <w:rStyle w:val="Sprotnaopomba-sklic"/>
          <w:rFonts w:ascii="Arial" w:hAnsi="Arial" w:cs="Arial"/>
        </w:rPr>
        <w:footnoteRef/>
      </w:r>
      <w:r w:rsidRPr="003E3A27">
        <w:rPr>
          <w:rFonts w:ascii="Arial" w:hAnsi="Arial" w:cs="Arial"/>
        </w:rPr>
        <w:t xml:space="preserve"> </w:t>
      </w:r>
      <w:r w:rsidRPr="003E3A27">
        <w:rPr>
          <w:rFonts w:ascii="Arial" w:eastAsia="Times New Roman" w:hAnsi="Arial" w:cs="Arial"/>
          <w:i/>
          <w:color w:val="auto"/>
          <w:lang w:eastAsia="sl-SI"/>
        </w:rPr>
        <w:t>Prilogo je potrebno izpolniti, v kolikor ponudnik uporabi zmogljivost drugih subjektov. Obrazec se po potrebi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873870" w:rsidRDefault="00873870"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5"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9" w15:restartNumberingAfterBreak="0">
    <w:nsid w:val="2CE4558D"/>
    <w:multiLevelType w:val="hybridMultilevel"/>
    <w:tmpl w:val="FF96ABA0"/>
    <w:lvl w:ilvl="0" w:tplc="6144074A">
      <w:start w:val="2"/>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DE2EE6"/>
    <w:multiLevelType w:val="hybridMultilevel"/>
    <w:tmpl w:val="26D420A8"/>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9"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2"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56A1D45"/>
    <w:multiLevelType w:val="multilevel"/>
    <w:tmpl w:val="3AF65FB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8"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5C17284"/>
    <w:multiLevelType w:val="hybridMultilevel"/>
    <w:tmpl w:val="5FD2873A"/>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230566"/>
    <w:multiLevelType w:val="hybridMultilevel"/>
    <w:tmpl w:val="81807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4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B961C77"/>
    <w:multiLevelType w:val="hybridMultilevel"/>
    <w:tmpl w:val="DE1C900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7D8C49C7"/>
    <w:multiLevelType w:val="singleLevel"/>
    <w:tmpl w:val="0424000F"/>
    <w:lvl w:ilvl="0">
      <w:start w:val="5220"/>
      <w:numFmt w:val="bullet"/>
      <w:lvlText w:val="-"/>
      <w:lvlJc w:val="left"/>
      <w:pPr>
        <w:ind w:left="720" w:hanging="360"/>
      </w:pPr>
      <w:rPr>
        <w:rFonts w:ascii="Times New Roman" w:eastAsia="Times New Roman" w:hAnsi="Times New Roman" w:cs="Times New Roman" w:hint="default"/>
      </w:rPr>
    </w:lvl>
  </w:abstractNum>
  <w:abstractNum w:abstractNumId="53"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54"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6"/>
  </w:num>
  <w:num w:numId="2">
    <w:abstractNumId w:val="26"/>
  </w:num>
  <w:num w:numId="3">
    <w:abstractNumId w:val="7"/>
  </w:num>
  <w:num w:numId="4">
    <w:abstractNumId w:val="38"/>
  </w:num>
  <w:num w:numId="5">
    <w:abstractNumId w:val="50"/>
  </w:num>
  <w:num w:numId="6">
    <w:abstractNumId w:val="17"/>
  </w:num>
  <w:num w:numId="7">
    <w:abstractNumId w:val="18"/>
  </w:num>
  <w:num w:numId="8">
    <w:abstractNumId w:val="37"/>
  </w:num>
  <w:num w:numId="9">
    <w:abstractNumId w:val="41"/>
  </w:num>
  <w:num w:numId="10">
    <w:abstractNumId w:val="23"/>
  </w:num>
  <w:num w:numId="11">
    <w:abstractNumId w:val="51"/>
  </w:num>
  <w:num w:numId="12">
    <w:abstractNumId w:val="54"/>
  </w:num>
  <w:num w:numId="13">
    <w:abstractNumId w:val="13"/>
  </w:num>
  <w:num w:numId="14">
    <w:abstractNumId w:val="24"/>
  </w:num>
  <w:num w:numId="15">
    <w:abstractNumId w:val="27"/>
  </w:num>
  <w:num w:numId="16">
    <w:abstractNumId w:val="44"/>
  </w:num>
  <w:num w:numId="17">
    <w:abstractNumId w:val="39"/>
  </w:num>
  <w:num w:numId="18">
    <w:abstractNumId w:val="53"/>
  </w:num>
  <w:num w:numId="19">
    <w:abstractNumId w:val="16"/>
  </w:num>
  <w:num w:numId="20">
    <w:abstractNumId w:val="9"/>
  </w:num>
  <w:num w:numId="21">
    <w:abstractNumId w:val="12"/>
  </w:num>
  <w:num w:numId="22">
    <w:abstractNumId w:val="33"/>
  </w:num>
  <w:num w:numId="23">
    <w:abstractNumId w:val="21"/>
  </w:num>
  <w:num w:numId="24">
    <w:abstractNumId w:val="10"/>
  </w:num>
  <w:num w:numId="25">
    <w:abstractNumId w:val="35"/>
  </w:num>
  <w:num w:numId="26">
    <w:abstractNumId w:val="31"/>
  </w:num>
  <w:num w:numId="27">
    <w:abstractNumId w:val="32"/>
  </w:num>
  <w:num w:numId="28">
    <w:abstractNumId w:val="47"/>
  </w:num>
  <w:num w:numId="29">
    <w:abstractNumId w:val="14"/>
  </w:num>
  <w:num w:numId="30">
    <w:abstractNumId w:val="45"/>
  </w:num>
  <w:num w:numId="31">
    <w:abstractNumId w:val="28"/>
  </w:num>
  <w:num w:numId="32">
    <w:abstractNumId w:val="11"/>
  </w:num>
  <w:num w:numId="33">
    <w:abstractNumId w:val="40"/>
  </w:num>
  <w:num w:numId="34">
    <w:abstractNumId w:val="46"/>
  </w:num>
  <w:num w:numId="35">
    <w:abstractNumId w:val="15"/>
  </w:num>
  <w:num w:numId="36">
    <w:abstractNumId w:val="34"/>
  </w:num>
  <w:num w:numId="37">
    <w:abstractNumId w:val="30"/>
  </w:num>
  <w:num w:numId="38">
    <w:abstractNumId w:val="8"/>
  </w:num>
  <w:num w:numId="39">
    <w:abstractNumId w:val="48"/>
  </w:num>
  <w:num w:numId="40">
    <w:abstractNumId w:val="29"/>
  </w:num>
  <w:num w:numId="41">
    <w:abstractNumId w:val="49"/>
  </w:num>
  <w:num w:numId="42">
    <w:abstractNumId w:val="20"/>
  </w:num>
  <w:num w:numId="43">
    <w:abstractNumId w:val="19"/>
  </w:num>
  <w:num w:numId="44">
    <w:abstractNumId w:val="6"/>
  </w:num>
  <w:num w:numId="45">
    <w:abstractNumId w:val="22"/>
  </w:num>
  <w:num w:numId="46">
    <w:abstractNumId w:val="25"/>
  </w:num>
  <w:num w:numId="47">
    <w:abstractNumId w:val="43"/>
  </w:num>
  <w:num w:numId="48">
    <w:abstractNumId w:val="52"/>
  </w:num>
  <w:num w:numId="49">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D5B"/>
    <w:rsid w:val="0000705B"/>
    <w:rsid w:val="00011005"/>
    <w:rsid w:val="0001140E"/>
    <w:rsid w:val="00011D75"/>
    <w:rsid w:val="00011F4C"/>
    <w:rsid w:val="00012164"/>
    <w:rsid w:val="00012289"/>
    <w:rsid w:val="00012559"/>
    <w:rsid w:val="000129B0"/>
    <w:rsid w:val="00012D74"/>
    <w:rsid w:val="0001339A"/>
    <w:rsid w:val="00013484"/>
    <w:rsid w:val="00013864"/>
    <w:rsid w:val="00013EC9"/>
    <w:rsid w:val="00014361"/>
    <w:rsid w:val="00015439"/>
    <w:rsid w:val="00016446"/>
    <w:rsid w:val="00017257"/>
    <w:rsid w:val="00017FE7"/>
    <w:rsid w:val="00021244"/>
    <w:rsid w:val="0002136E"/>
    <w:rsid w:val="00021B38"/>
    <w:rsid w:val="00022BF8"/>
    <w:rsid w:val="000230A7"/>
    <w:rsid w:val="000232AD"/>
    <w:rsid w:val="00023B5E"/>
    <w:rsid w:val="000240BC"/>
    <w:rsid w:val="00024A43"/>
    <w:rsid w:val="000256A2"/>
    <w:rsid w:val="00025B96"/>
    <w:rsid w:val="000270E4"/>
    <w:rsid w:val="0002793D"/>
    <w:rsid w:val="00027CF7"/>
    <w:rsid w:val="00030049"/>
    <w:rsid w:val="00031D68"/>
    <w:rsid w:val="0003258C"/>
    <w:rsid w:val="000334A6"/>
    <w:rsid w:val="00033795"/>
    <w:rsid w:val="000343AC"/>
    <w:rsid w:val="00035A1F"/>
    <w:rsid w:val="00035DE3"/>
    <w:rsid w:val="00036158"/>
    <w:rsid w:val="00036352"/>
    <w:rsid w:val="00036A49"/>
    <w:rsid w:val="00040029"/>
    <w:rsid w:val="00040649"/>
    <w:rsid w:val="00040782"/>
    <w:rsid w:val="00040A7D"/>
    <w:rsid w:val="000417CB"/>
    <w:rsid w:val="00041959"/>
    <w:rsid w:val="000422E0"/>
    <w:rsid w:val="00042490"/>
    <w:rsid w:val="00042B2C"/>
    <w:rsid w:val="00043AB9"/>
    <w:rsid w:val="00043F05"/>
    <w:rsid w:val="0004454B"/>
    <w:rsid w:val="00045F36"/>
    <w:rsid w:val="00047749"/>
    <w:rsid w:val="00047E97"/>
    <w:rsid w:val="0005309A"/>
    <w:rsid w:val="00053653"/>
    <w:rsid w:val="00054EA9"/>
    <w:rsid w:val="00054F87"/>
    <w:rsid w:val="000554E0"/>
    <w:rsid w:val="000564E9"/>
    <w:rsid w:val="00060437"/>
    <w:rsid w:val="00060E69"/>
    <w:rsid w:val="00060E98"/>
    <w:rsid w:val="00061AEE"/>
    <w:rsid w:val="00061D43"/>
    <w:rsid w:val="00061D97"/>
    <w:rsid w:val="000620C4"/>
    <w:rsid w:val="00062AE5"/>
    <w:rsid w:val="00063748"/>
    <w:rsid w:val="00063CBC"/>
    <w:rsid w:val="000643B2"/>
    <w:rsid w:val="00064931"/>
    <w:rsid w:val="00064C16"/>
    <w:rsid w:val="000650FB"/>
    <w:rsid w:val="00066BFC"/>
    <w:rsid w:val="00066CAC"/>
    <w:rsid w:val="00066F08"/>
    <w:rsid w:val="000676B5"/>
    <w:rsid w:val="000677DC"/>
    <w:rsid w:val="00071934"/>
    <w:rsid w:val="00071B51"/>
    <w:rsid w:val="00072081"/>
    <w:rsid w:val="00072747"/>
    <w:rsid w:val="00072792"/>
    <w:rsid w:val="00072B18"/>
    <w:rsid w:val="00074472"/>
    <w:rsid w:val="00074A24"/>
    <w:rsid w:val="00075EB5"/>
    <w:rsid w:val="0007670D"/>
    <w:rsid w:val="0007698B"/>
    <w:rsid w:val="00076DC6"/>
    <w:rsid w:val="00077AB2"/>
    <w:rsid w:val="00077ECC"/>
    <w:rsid w:val="000807CD"/>
    <w:rsid w:val="00081815"/>
    <w:rsid w:val="0008181A"/>
    <w:rsid w:val="000819D8"/>
    <w:rsid w:val="00082431"/>
    <w:rsid w:val="00082AE5"/>
    <w:rsid w:val="00082CBF"/>
    <w:rsid w:val="00083747"/>
    <w:rsid w:val="0008420B"/>
    <w:rsid w:val="00084EAC"/>
    <w:rsid w:val="000851AE"/>
    <w:rsid w:val="0008688A"/>
    <w:rsid w:val="00086995"/>
    <w:rsid w:val="00086C98"/>
    <w:rsid w:val="00087E4D"/>
    <w:rsid w:val="000900EE"/>
    <w:rsid w:val="00090B59"/>
    <w:rsid w:val="00092AA0"/>
    <w:rsid w:val="00092AD2"/>
    <w:rsid w:val="00092F29"/>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BB1"/>
    <w:rsid w:val="000A4EC3"/>
    <w:rsid w:val="000A50D4"/>
    <w:rsid w:val="000B0D85"/>
    <w:rsid w:val="000B122E"/>
    <w:rsid w:val="000B1577"/>
    <w:rsid w:val="000B19C0"/>
    <w:rsid w:val="000B2069"/>
    <w:rsid w:val="000B20FB"/>
    <w:rsid w:val="000B3D4D"/>
    <w:rsid w:val="000B54BE"/>
    <w:rsid w:val="000B5BC5"/>
    <w:rsid w:val="000B5C31"/>
    <w:rsid w:val="000B7F09"/>
    <w:rsid w:val="000C01FE"/>
    <w:rsid w:val="000C0646"/>
    <w:rsid w:val="000C17DF"/>
    <w:rsid w:val="000C2225"/>
    <w:rsid w:val="000C390B"/>
    <w:rsid w:val="000C4C10"/>
    <w:rsid w:val="000C4D00"/>
    <w:rsid w:val="000C5496"/>
    <w:rsid w:val="000C5F48"/>
    <w:rsid w:val="000C605C"/>
    <w:rsid w:val="000C7872"/>
    <w:rsid w:val="000D1C2F"/>
    <w:rsid w:val="000D2A42"/>
    <w:rsid w:val="000D30EA"/>
    <w:rsid w:val="000D317A"/>
    <w:rsid w:val="000D47A5"/>
    <w:rsid w:val="000D4FC6"/>
    <w:rsid w:val="000D715D"/>
    <w:rsid w:val="000D7B82"/>
    <w:rsid w:val="000D7BFF"/>
    <w:rsid w:val="000D7D3E"/>
    <w:rsid w:val="000E251D"/>
    <w:rsid w:val="000E285C"/>
    <w:rsid w:val="000E2C8A"/>
    <w:rsid w:val="000E2E0E"/>
    <w:rsid w:val="000E2EFC"/>
    <w:rsid w:val="000E3350"/>
    <w:rsid w:val="000E4E66"/>
    <w:rsid w:val="000E5745"/>
    <w:rsid w:val="000E5CCE"/>
    <w:rsid w:val="000E67E2"/>
    <w:rsid w:val="000E7815"/>
    <w:rsid w:val="000F01DB"/>
    <w:rsid w:val="000F18C5"/>
    <w:rsid w:val="000F1CA5"/>
    <w:rsid w:val="000F21BF"/>
    <w:rsid w:val="000F382D"/>
    <w:rsid w:val="000F3F21"/>
    <w:rsid w:val="000F4018"/>
    <w:rsid w:val="000F4509"/>
    <w:rsid w:val="000F4778"/>
    <w:rsid w:val="000F49B7"/>
    <w:rsid w:val="000F528A"/>
    <w:rsid w:val="000F58F2"/>
    <w:rsid w:val="000F6618"/>
    <w:rsid w:val="000F6B65"/>
    <w:rsid w:val="001001F7"/>
    <w:rsid w:val="00100864"/>
    <w:rsid w:val="001008E6"/>
    <w:rsid w:val="00100C82"/>
    <w:rsid w:val="00102E5E"/>
    <w:rsid w:val="00103BB8"/>
    <w:rsid w:val="0010454B"/>
    <w:rsid w:val="00104BD5"/>
    <w:rsid w:val="00104C97"/>
    <w:rsid w:val="00104E05"/>
    <w:rsid w:val="0010600D"/>
    <w:rsid w:val="001071CC"/>
    <w:rsid w:val="00110244"/>
    <w:rsid w:val="0011071C"/>
    <w:rsid w:val="00110786"/>
    <w:rsid w:val="00113F4B"/>
    <w:rsid w:val="00114ACA"/>
    <w:rsid w:val="00114AEC"/>
    <w:rsid w:val="00115A01"/>
    <w:rsid w:val="001160A7"/>
    <w:rsid w:val="001171E1"/>
    <w:rsid w:val="00117CDD"/>
    <w:rsid w:val="00121AD3"/>
    <w:rsid w:val="00122932"/>
    <w:rsid w:val="00123607"/>
    <w:rsid w:val="0012441E"/>
    <w:rsid w:val="0012472F"/>
    <w:rsid w:val="001258A9"/>
    <w:rsid w:val="001262C8"/>
    <w:rsid w:val="00126563"/>
    <w:rsid w:val="00126AF1"/>
    <w:rsid w:val="00126DFE"/>
    <w:rsid w:val="001274B2"/>
    <w:rsid w:val="001275A8"/>
    <w:rsid w:val="00127EA7"/>
    <w:rsid w:val="001304EB"/>
    <w:rsid w:val="00130796"/>
    <w:rsid w:val="00130C53"/>
    <w:rsid w:val="00130FB3"/>
    <w:rsid w:val="00131729"/>
    <w:rsid w:val="00131D0E"/>
    <w:rsid w:val="0013290F"/>
    <w:rsid w:val="00132BF9"/>
    <w:rsid w:val="00133917"/>
    <w:rsid w:val="001348ED"/>
    <w:rsid w:val="00134F10"/>
    <w:rsid w:val="001367A6"/>
    <w:rsid w:val="00141783"/>
    <w:rsid w:val="00142707"/>
    <w:rsid w:val="00144821"/>
    <w:rsid w:val="001452A7"/>
    <w:rsid w:val="00145627"/>
    <w:rsid w:val="00145806"/>
    <w:rsid w:val="00145B14"/>
    <w:rsid w:val="00145EE8"/>
    <w:rsid w:val="00146685"/>
    <w:rsid w:val="001467A7"/>
    <w:rsid w:val="00147A7F"/>
    <w:rsid w:val="00147F08"/>
    <w:rsid w:val="0015003C"/>
    <w:rsid w:val="00150B39"/>
    <w:rsid w:val="00151079"/>
    <w:rsid w:val="00151D16"/>
    <w:rsid w:val="001521A1"/>
    <w:rsid w:val="00152558"/>
    <w:rsid w:val="00152FE2"/>
    <w:rsid w:val="001532A9"/>
    <w:rsid w:val="00153891"/>
    <w:rsid w:val="0015452B"/>
    <w:rsid w:val="00154A0F"/>
    <w:rsid w:val="00154B65"/>
    <w:rsid w:val="0015669C"/>
    <w:rsid w:val="00156BC6"/>
    <w:rsid w:val="00156BCF"/>
    <w:rsid w:val="0015714C"/>
    <w:rsid w:val="001600E2"/>
    <w:rsid w:val="001624EE"/>
    <w:rsid w:val="001628DF"/>
    <w:rsid w:val="00162B36"/>
    <w:rsid w:val="00162ECB"/>
    <w:rsid w:val="0016447A"/>
    <w:rsid w:val="001646A3"/>
    <w:rsid w:val="0016512D"/>
    <w:rsid w:val="0016601B"/>
    <w:rsid w:val="0016648B"/>
    <w:rsid w:val="00166980"/>
    <w:rsid w:val="00166FA5"/>
    <w:rsid w:val="001671A0"/>
    <w:rsid w:val="00167725"/>
    <w:rsid w:val="00170293"/>
    <w:rsid w:val="001705AD"/>
    <w:rsid w:val="00170757"/>
    <w:rsid w:val="00170C80"/>
    <w:rsid w:val="00170DDD"/>
    <w:rsid w:val="00174A08"/>
    <w:rsid w:val="00176034"/>
    <w:rsid w:val="00176200"/>
    <w:rsid w:val="0017691B"/>
    <w:rsid w:val="00176F35"/>
    <w:rsid w:val="0018111A"/>
    <w:rsid w:val="00181412"/>
    <w:rsid w:val="00181987"/>
    <w:rsid w:val="00182D33"/>
    <w:rsid w:val="00182D9A"/>
    <w:rsid w:val="0018310E"/>
    <w:rsid w:val="00183631"/>
    <w:rsid w:val="00183E15"/>
    <w:rsid w:val="00184740"/>
    <w:rsid w:val="001858CB"/>
    <w:rsid w:val="001858DF"/>
    <w:rsid w:val="00185971"/>
    <w:rsid w:val="00185CB1"/>
    <w:rsid w:val="00190664"/>
    <w:rsid w:val="00190E91"/>
    <w:rsid w:val="00191017"/>
    <w:rsid w:val="001910B5"/>
    <w:rsid w:val="00191778"/>
    <w:rsid w:val="0019211D"/>
    <w:rsid w:val="00192F2A"/>
    <w:rsid w:val="001932D4"/>
    <w:rsid w:val="00193969"/>
    <w:rsid w:val="0019483C"/>
    <w:rsid w:val="00195096"/>
    <w:rsid w:val="001952D1"/>
    <w:rsid w:val="0019676B"/>
    <w:rsid w:val="001A0250"/>
    <w:rsid w:val="001A147B"/>
    <w:rsid w:val="001A1732"/>
    <w:rsid w:val="001A3627"/>
    <w:rsid w:val="001A384A"/>
    <w:rsid w:val="001A3D5F"/>
    <w:rsid w:val="001A3E1E"/>
    <w:rsid w:val="001A492F"/>
    <w:rsid w:val="001A5019"/>
    <w:rsid w:val="001A5888"/>
    <w:rsid w:val="001A6473"/>
    <w:rsid w:val="001A66A1"/>
    <w:rsid w:val="001A70D5"/>
    <w:rsid w:val="001A7BCE"/>
    <w:rsid w:val="001B0955"/>
    <w:rsid w:val="001B0B45"/>
    <w:rsid w:val="001B1F7F"/>
    <w:rsid w:val="001B1FD3"/>
    <w:rsid w:val="001B34EF"/>
    <w:rsid w:val="001B4A4A"/>
    <w:rsid w:val="001B4DEE"/>
    <w:rsid w:val="001B5190"/>
    <w:rsid w:val="001B6BDA"/>
    <w:rsid w:val="001B6FA2"/>
    <w:rsid w:val="001B717E"/>
    <w:rsid w:val="001B7EED"/>
    <w:rsid w:val="001B7F59"/>
    <w:rsid w:val="001C0AED"/>
    <w:rsid w:val="001C0B76"/>
    <w:rsid w:val="001C0FC5"/>
    <w:rsid w:val="001C1ACC"/>
    <w:rsid w:val="001C30E2"/>
    <w:rsid w:val="001C4D68"/>
    <w:rsid w:val="001C5E99"/>
    <w:rsid w:val="001C6D44"/>
    <w:rsid w:val="001C7DAB"/>
    <w:rsid w:val="001D0A0C"/>
    <w:rsid w:val="001D2BD4"/>
    <w:rsid w:val="001D42DF"/>
    <w:rsid w:val="001D4963"/>
    <w:rsid w:val="001D49CE"/>
    <w:rsid w:val="001D53F1"/>
    <w:rsid w:val="001D5B25"/>
    <w:rsid w:val="001D61A0"/>
    <w:rsid w:val="001D7BCF"/>
    <w:rsid w:val="001E0E40"/>
    <w:rsid w:val="001E0EBD"/>
    <w:rsid w:val="001E1A60"/>
    <w:rsid w:val="001E3B06"/>
    <w:rsid w:val="001E5D50"/>
    <w:rsid w:val="001E5F3E"/>
    <w:rsid w:val="001E5FF3"/>
    <w:rsid w:val="001E66B1"/>
    <w:rsid w:val="001E6B80"/>
    <w:rsid w:val="001E7916"/>
    <w:rsid w:val="001E79DA"/>
    <w:rsid w:val="001F0A00"/>
    <w:rsid w:val="001F1027"/>
    <w:rsid w:val="001F240A"/>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21ED"/>
    <w:rsid w:val="002135AF"/>
    <w:rsid w:val="00213C13"/>
    <w:rsid w:val="00214C03"/>
    <w:rsid w:val="002150F9"/>
    <w:rsid w:val="00215674"/>
    <w:rsid w:val="0021574F"/>
    <w:rsid w:val="0021712C"/>
    <w:rsid w:val="00223038"/>
    <w:rsid w:val="00223723"/>
    <w:rsid w:val="002241AF"/>
    <w:rsid w:val="00224FDF"/>
    <w:rsid w:val="00225583"/>
    <w:rsid w:val="00225B81"/>
    <w:rsid w:val="00226D5B"/>
    <w:rsid w:val="00226E85"/>
    <w:rsid w:val="00227D04"/>
    <w:rsid w:val="00231DFC"/>
    <w:rsid w:val="00232EF7"/>
    <w:rsid w:val="00232FEC"/>
    <w:rsid w:val="0023442F"/>
    <w:rsid w:val="002347A5"/>
    <w:rsid w:val="002357B7"/>
    <w:rsid w:val="00235E26"/>
    <w:rsid w:val="0023659F"/>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633"/>
    <w:rsid w:val="00262D2F"/>
    <w:rsid w:val="00262E95"/>
    <w:rsid w:val="00263FFD"/>
    <w:rsid w:val="00265F08"/>
    <w:rsid w:val="002678E0"/>
    <w:rsid w:val="00271F70"/>
    <w:rsid w:val="00272DD0"/>
    <w:rsid w:val="00272EC9"/>
    <w:rsid w:val="0027408D"/>
    <w:rsid w:val="0027496D"/>
    <w:rsid w:val="00276353"/>
    <w:rsid w:val="00276422"/>
    <w:rsid w:val="002768F0"/>
    <w:rsid w:val="00276A2A"/>
    <w:rsid w:val="00277136"/>
    <w:rsid w:val="00277C08"/>
    <w:rsid w:val="002804EB"/>
    <w:rsid w:val="0028051F"/>
    <w:rsid w:val="002815C1"/>
    <w:rsid w:val="00282C5D"/>
    <w:rsid w:val="0028439B"/>
    <w:rsid w:val="002860C3"/>
    <w:rsid w:val="00286BCD"/>
    <w:rsid w:val="00286C81"/>
    <w:rsid w:val="00287E1C"/>
    <w:rsid w:val="00291690"/>
    <w:rsid w:val="00292A3F"/>
    <w:rsid w:val="00292C5E"/>
    <w:rsid w:val="00292DC6"/>
    <w:rsid w:val="00292E5B"/>
    <w:rsid w:val="00293AB1"/>
    <w:rsid w:val="00294358"/>
    <w:rsid w:val="002947E3"/>
    <w:rsid w:val="00295372"/>
    <w:rsid w:val="002964BE"/>
    <w:rsid w:val="002965E4"/>
    <w:rsid w:val="002A04CF"/>
    <w:rsid w:val="002A1F52"/>
    <w:rsid w:val="002A1F5D"/>
    <w:rsid w:val="002A3009"/>
    <w:rsid w:val="002A3090"/>
    <w:rsid w:val="002A3283"/>
    <w:rsid w:val="002A451F"/>
    <w:rsid w:val="002A4551"/>
    <w:rsid w:val="002A5928"/>
    <w:rsid w:val="002B0761"/>
    <w:rsid w:val="002B07A5"/>
    <w:rsid w:val="002B2153"/>
    <w:rsid w:val="002B2B8F"/>
    <w:rsid w:val="002B3076"/>
    <w:rsid w:val="002B47ED"/>
    <w:rsid w:val="002B5C10"/>
    <w:rsid w:val="002B60EB"/>
    <w:rsid w:val="002B6E84"/>
    <w:rsid w:val="002B7043"/>
    <w:rsid w:val="002C01AE"/>
    <w:rsid w:val="002C1291"/>
    <w:rsid w:val="002C17B4"/>
    <w:rsid w:val="002C1EFD"/>
    <w:rsid w:val="002C2A27"/>
    <w:rsid w:val="002C320C"/>
    <w:rsid w:val="002C447F"/>
    <w:rsid w:val="002C49FB"/>
    <w:rsid w:val="002C5260"/>
    <w:rsid w:val="002C52DE"/>
    <w:rsid w:val="002C540B"/>
    <w:rsid w:val="002C6A71"/>
    <w:rsid w:val="002C6A85"/>
    <w:rsid w:val="002C762D"/>
    <w:rsid w:val="002D0746"/>
    <w:rsid w:val="002D0B64"/>
    <w:rsid w:val="002D21DD"/>
    <w:rsid w:val="002D25C5"/>
    <w:rsid w:val="002D324D"/>
    <w:rsid w:val="002D3B15"/>
    <w:rsid w:val="002D4065"/>
    <w:rsid w:val="002D464A"/>
    <w:rsid w:val="002D66B7"/>
    <w:rsid w:val="002D66D9"/>
    <w:rsid w:val="002E04CC"/>
    <w:rsid w:val="002E05A1"/>
    <w:rsid w:val="002E08B6"/>
    <w:rsid w:val="002E16C7"/>
    <w:rsid w:val="002E1DC8"/>
    <w:rsid w:val="002E1DC9"/>
    <w:rsid w:val="002E5CE2"/>
    <w:rsid w:val="002E7198"/>
    <w:rsid w:val="002E7456"/>
    <w:rsid w:val="002E76A5"/>
    <w:rsid w:val="002E7BEA"/>
    <w:rsid w:val="002F0618"/>
    <w:rsid w:val="002F08F9"/>
    <w:rsid w:val="002F12FE"/>
    <w:rsid w:val="002F14D1"/>
    <w:rsid w:val="002F1A1E"/>
    <w:rsid w:val="002F2099"/>
    <w:rsid w:val="002F26D9"/>
    <w:rsid w:val="002F2983"/>
    <w:rsid w:val="002F2CB2"/>
    <w:rsid w:val="002F2F7B"/>
    <w:rsid w:val="002F2FE4"/>
    <w:rsid w:val="002F3548"/>
    <w:rsid w:val="002F399B"/>
    <w:rsid w:val="002F3C5F"/>
    <w:rsid w:val="002F3E2E"/>
    <w:rsid w:val="002F4930"/>
    <w:rsid w:val="002F51EC"/>
    <w:rsid w:val="002F60CB"/>
    <w:rsid w:val="002F7062"/>
    <w:rsid w:val="002F72CB"/>
    <w:rsid w:val="003000ED"/>
    <w:rsid w:val="003001F9"/>
    <w:rsid w:val="003008A3"/>
    <w:rsid w:val="00301665"/>
    <w:rsid w:val="00304258"/>
    <w:rsid w:val="00306335"/>
    <w:rsid w:val="0030663D"/>
    <w:rsid w:val="00306FD4"/>
    <w:rsid w:val="00307675"/>
    <w:rsid w:val="00307B1A"/>
    <w:rsid w:val="00307B32"/>
    <w:rsid w:val="00307CDC"/>
    <w:rsid w:val="00307EB6"/>
    <w:rsid w:val="00310045"/>
    <w:rsid w:val="00311351"/>
    <w:rsid w:val="003124BC"/>
    <w:rsid w:val="00312BF6"/>
    <w:rsid w:val="00315F54"/>
    <w:rsid w:val="003213A5"/>
    <w:rsid w:val="0032206E"/>
    <w:rsid w:val="00322465"/>
    <w:rsid w:val="0032288B"/>
    <w:rsid w:val="00322D85"/>
    <w:rsid w:val="003234BB"/>
    <w:rsid w:val="003236E5"/>
    <w:rsid w:val="0032415B"/>
    <w:rsid w:val="003241D2"/>
    <w:rsid w:val="0032427B"/>
    <w:rsid w:val="0032500D"/>
    <w:rsid w:val="00325B06"/>
    <w:rsid w:val="003270D5"/>
    <w:rsid w:val="003302AD"/>
    <w:rsid w:val="003317AA"/>
    <w:rsid w:val="00333114"/>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462EB"/>
    <w:rsid w:val="00350754"/>
    <w:rsid w:val="00350D61"/>
    <w:rsid w:val="00350F5E"/>
    <w:rsid w:val="00351AC2"/>
    <w:rsid w:val="00353112"/>
    <w:rsid w:val="00354633"/>
    <w:rsid w:val="00355644"/>
    <w:rsid w:val="00356AA9"/>
    <w:rsid w:val="00356EA9"/>
    <w:rsid w:val="003612E2"/>
    <w:rsid w:val="00361493"/>
    <w:rsid w:val="00363090"/>
    <w:rsid w:val="00364031"/>
    <w:rsid w:val="00364346"/>
    <w:rsid w:val="003646C7"/>
    <w:rsid w:val="0036518C"/>
    <w:rsid w:val="00366D65"/>
    <w:rsid w:val="003674FF"/>
    <w:rsid w:val="0037020E"/>
    <w:rsid w:val="00370F90"/>
    <w:rsid w:val="00371411"/>
    <w:rsid w:val="0037249A"/>
    <w:rsid w:val="00373F53"/>
    <w:rsid w:val="0037406B"/>
    <w:rsid w:val="003743ED"/>
    <w:rsid w:val="00374426"/>
    <w:rsid w:val="00375AF8"/>
    <w:rsid w:val="00380497"/>
    <w:rsid w:val="00380B29"/>
    <w:rsid w:val="00381CFB"/>
    <w:rsid w:val="00384DC9"/>
    <w:rsid w:val="00386794"/>
    <w:rsid w:val="00386EC5"/>
    <w:rsid w:val="00387827"/>
    <w:rsid w:val="00387D2E"/>
    <w:rsid w:val="00387E07"/>
    <w:rsid w:val="00390F7B"/>
    <w:rsid w:val="00394B1D"/>
    <w:rsid w:val="00395E4E"/>
    <w:rsid w:val="00397424"/>
    <w:rsid w:val="003974CD"/>
    <w:rsid w:val="003979FF"/>
    <w:rsid w:val="003A0AF1"/>
    <w:rsid w:val="003A1D2C"/>
    <w:rsid w:val="003A1D94"/>
    <w:rsid w:val="003A331C"/>
    <w:rsid w:val="003A3ED9"/>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D08"/>
    <w:rsid w:val="003B7410"/>
    <w:rsid w:val="003B756B"/>
    <w:rsid w:val="003B7644"/>
    <w:rsid w:val="003B7FFC"/>
    <w:rsid w:val="003C07FD"/>
    <w:rsid w:val="003C083D"/>
    <w:rsid w:val="003C0A8E"/>
    <w:rsid w:val="003C0B4B"/>
    <w:rsid w:val="003C1CB3"/>
    <w:rsid w:val="003C256A"/>
    <w:rsid w:val="003C2E4E"/>
    <w:rsid w:val="003C4553"/>
    <w:rsid w:val="003C4D70"/>
    <w:rsid w:val="003C5DA9"/>
    <w:rsid w:val="003C6055"/>
    <w:rsid w:val="003C6162"/>
    <w:rsid w:val="003C6461"/>
    <w:rsid w:val="003C7656"/>
    <w:rsid w:val="003D1589"/>
    <w:rsid w:val="003D16A5"/>
    <w:rsid w:val="003D2B3E"/>
    <w:rsid w:val="003D3F15"/>
    <w:rsid w:val="003D483B"/>
    <w:rsid w:val="003D4981"/>
    <w:rsid w:val="003D4C39"/>
    <w:rsid w:val="003D4F27"/>
    <w:rsid w:val="003D6019"/>
    <w:rsid w:val="003D60C2"/>
    <w:rsid w:val="003D72F5"/>
    <w:rsid w:val="003D7CB3"/>
    <w:rsid w:val="003E000A"/>
    <w:rsid w:val="003E134E"/>
    <w:rsid w:val="003E2AAA"/>
    <w:rsid w:val="003E3A27"/>
    <w:rsid w:val="003E48CC"/>
    <w:rsid w:val="003E5A0A"/>
    <w:rsid w:val="003E6980"/>
    <w:rsid w:val="003E7DD9"/>
    <w:rsid w:val="003E7FF1"/>
    <w:rsid w:val="003F0597"/>
    <w:rsid w:val="003F0FB7"/>
    <w:rsid w:val="003F1297"/>
    <w:rsid w:val="003F18BC"/>
    <w:rsid w:val="003F667E"/>
    <w:rsid w:val="003F6C49"/>
    <w:rsid w:val="003F6D3A"/>
    <w:rsid w:val="003F7B5C"/>
    <w:rsid w:val="00400034"/>
    <w:rsid w:val="00401DB4"/>
    <w:rsid w:val="004024AD"/>
    <w:rsid w:val="00402B81"/>
    <w:rsid w:val="0040345E"/>
    <w:rsid w:val="00403729"/>
    <w:rsid w:val="0040449D"/>
    <w:rsid w:val="00405016"/>
    <w:rsid w:val="00405CDF"/>
    <w:rsid w:val="00405DDB"/>
    <w:rsid w:val="00406829"/>
    <w:rsid w:val="00406913"/>
    <w:rsid w:val="0040736F"/>
    <w:rsid w:val="00407389"/>
    <w:rsid w:val="00407740"/>
    <w:rsid w:val="00411855"/>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2765B"/>
    <w:rsid w:val="00430227"/>
    <w:rsid w:val="004303B2"/>
    <w:rsid w:val="00430E9E"/>
    <w:rsid w:val="0043198F"/>
    <w:rsid w:val="00432DAA"/>
    <w:rsid w:val="00433150"/>
    <w:rsid w:val="00433BDC"/>
    <w:rsid w:val="00434CD9"/>
    <w:rsid w:val="00435BBB"/>
    <w:rsid w:val="004362FF"/>
    <w:rsid w:val="00436837"/>
    <w:rsid w:val="004414BE"/>
    <w:rsid w:val="00442F98"/>
    <w:rsid w:val="00442FEC"/>
    <w:rsid w:val="00443BF1"/>
    <w:rsid w:val="004445C6"/>
    <w:rsid w:val="00444AF8"/>
    <w:rsid w:val="00444EF4"/>
    <w:rsid w:val="00445054"/>
    <w:rsid w:val="004454CF"/>
    <w:rsid w:val="00445936"/>
    <w:rsid w:val="00446BF0"/>
    <w:rsid w:val="00447B28"/>
    <w:rsid w:val="00447D3F"/>
    <w:rsid w:val="00450866"/>
    <w:rsid w:val="00451CB2"/>
    <w:rsid w:val="00452480"/>
    <w:rsid w:val="00452E20"/>
    <w:rsid w:val="00453B2B"/>
    <w:rsid w:val="00453DB9"/>
    <w:rsid w:val="00454A31"/>
    <w:rsid w:val="004560F7"/>
    <w:rsid w:val="00456167"/>
    <w:rsid w:val="00456399"/>
    <w:rsid w:val="00456A03"/>
    <w:rsid w:val="00457198"/>
    <w:rsid w:val="00457468"/>
    <w:rsid w:val="004579E6"/>
    <w:rsid w:val="004600F9"/>
    <w:rsid w:val="00460A34"/>
    <w:rsid w:val="00461B73"/>
    <w:rsid w:val="00461D4F"/>
    <w:rsid w:val="00463911"/>
    <w:rsid w:val="00463AB0"/>
    <w:rsid w:val="00463E6D"/>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383F"/>
    <w:rsid w:val="00474BF8"/>
    <w:rsid w:val="00474D64"/>
    <w:rsid w:val="00475B1A"/>
    <w:rsid w:val="00476070"/>
    <w:rsid w:val="00476320"/>
    <w:rsid w:val="00476875"/>
    <w:rsid w:val="00476A17"/>
    <w:rsid w:val="00481B66"/>
    <w:rsid w:val="00481EA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A86"/>
    <w:rsid w:val="004A0090"/>
    <w:rsid w:val="004A0740"/>
    <w:rsid w:val="004A1752"/>
    <w:rsid w:val="004A18E8"/>
    <w:rsid w:val="004A1F0D"/>
    <w:rsid w:val="004A2C87"/>
    <w:rsid w:val="004A30DA"/>
    <w:rsid w:val="004A408F"/>
    <w:rsid w:val="004A4AC8"/>
    <w:rsid w:val="004A7042"/>
    <w:rsid w:val="004B02E3"/>
    <w:rsid w:val="004B0B0E"/>
    <w:rsid w:val="004B1394"/>
    <w:rsid w:val="004B16CC"/>
    <w:rsid w:val="004B26F1"/>
    <w:rsid w:val="004B3747"/>
    <w:rsid w:val="004B37C2"/>
    <w:rsid w:val="004B4B88"/>
    <w:rsid w:val="004B4F2A"/>
    <w:rsid w:val="004B62C1"/>
    <w:rsid w:val="004B62EA"/>
    <w:rsid w:val="004B66AC"/>
    <w:rsid w:val="004B730A"/>
    <w:rsid w:val="004B7697"/>
    <w:rsid w:val="004C18E1"/>
    <w:rsid w:val="004C28BF"/>
    <w:rsid w:val="004C3146"/>
    <w:rsid w:val="004C360C"/>
    <w:rsid w:val="004C4353"/>
    <w:rsid w:val="004C4D7C"/>
    <w:rsid w:val="004C7802"/>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0D3E"/>
    <w:rsid w:val="004E15CC"/>
    <w:rsid w:val="004E19BE"/>
    <w:rsid w:val="004E39E6"/>
    <w:rsid w:val="004E432D"/>
    <w:rsid w:val="004E542A"/>
    <w:rsid w:val="004E556E"/>
    <w:rsid w:val="004E5C03"/>
    <w:rsid w:val="004E686C"/>
    <w:rsid w:val="004E6CA1"/>
    <w:rsid w:val="004E6E39"/>
    <w:rsid w:val="004E7D9E"/>
    <w:rsid w:val="004F00D2"/>
    <w:rsid w:val="004F014E"/>
    <w:rsid w:val="004F03D0"/>
    <w:rsid w:val="004F0F97"/>
    <w:rsid w:val="004F1166"/>
    <w:rsid w:val="004F23E4"/>
    <w:rsid w:val="004F3840"/>
    <w:rsid w:val="004F38C6"/>
    <w:rsid w:val="004F4857"/>
    <w:rsid w:val="004F5988"/>
    <w:rsid w:val="004F6231"/>
    <w:rsid w:val="004F62D4"/>
    <w:rsid w:val="004F62E6"/>
    <w:rsid w:val="004F6C96"/>
    <w:rsid w:val="004F716D"/>
    <w:rsid w:val="004F7C5D"/>
    <w:rsid w:val="00500297"/>
    <w:rsid w:val="00500B28"/>
    <w:rsid w:val="00500F9D"/>
    <w:rsid w:val="00500FED"/>
    <w:rsid w:val="0050173A"/>
    <w:rsid w:val="005017E2"/>
    <w:rsid w:val="00501AA6"/>
    <w:rsid w:val="00501D68"/>
    <w:rsid w:val="0050238A"/>
    <w:rsid w:val="00502EBF"/>
    <w:rsid w:val="00504942"/>
    <w:rsid w:val="00505705"/>
    <w:rsid w:val="005063FC"/>
    <w:rsid w:val="005065E9"/>
    <w:rsid w:val="0051104D"/>
    <w:rsid w:val="00511467"/>
    <w:rsid w:val="00511D99"/>
    <w:rsid w:val="00514871"/>
    <w:rsid w:val="005158F7"/>
    <w:rsid w:val="00515959"/>
    <w:rsid w:val="00515B4E"/>
    <w:rsid w:val="00515D9C"/>
    <w:rsid w:val="00517B8B"/>
    <w:rsid w:val="005206F6"/>
    <w:rsid w:val="00520E0D"/>
    <w:rsid w:val="00520E93"/>
    <w:rsid w:val="00520F4D"/>
    <w:rsid w:val="00521583"/>
    <w:rsid w:val="0052249B"/>
    <w:rsid w:val="0052253F"/>
    <w:rsid w:val="00522DA3"/>
    <w:rsid w:val="00524133"/>
    <w:rsid w:val="00527222"/>
    <w:rsid w:val="00527495"/>
    <w:rsid w:val="00527B31"/>
    <w:rsid w:val="00527F96"/>
    <w:rsid w:val="005310DA"/>
    <w:rsid w:val="005312B7"/>
    <w:rsid w:val="005318C9"/>
    <w:rsid w:val="0053226F"/>
    <w:rsid w:val="00532709"/>
    <w:rsid w:val="00532EC4"/>
    <w:rsid w:val="005336FB"/>
    <w:rsid w:val="00534442"/>
    <w:rsid w:val="00535F01"/>
    <w:rsid w:val="005367B7"/>
    <w:rsid w:val="005372F5"/>
    <w:rsid w:val="00537B77"/>
    <w:rsid w:val="00537EB6"/>
    <w:rsid w:val="005407EC"/>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1E46"/>
    <w:rsid w:val="0055211F"/>
    <w:rsid w:val="0055348F"/>
    <w:rsid w:val="00555051"/>
    <w:rsid w:val="00557384"/>
    <w:rsid w:val="005575A6"/>
    <w:rsid w:val="00557B53"/>
    <w:rsid w:val="00557D87"/>
    <w:rsid w:val="00562770"/>
    <w:rsid w:val="0056370A"/>
    <w:rsid w:val="00564B60"/>
    <w:rsid w:val="00564BD4"/>
    <w:rsid w:val="00565207"/>
    <w:rsid w:val="005656AC"/>
    <w:rsid w:val="00565C09"/>
    <w:rsid w:val="00566ACB"/>
    <w:rsid w:val="00567388"/>
    <w:rsid w:val="005679A7"/>
    <w:rsid w:val="005714F2"/>
    <w:rsid w:val="0057162E"/>
    <w:rsid w:val="00571BBA"/>
    <w:rsid w:val="00573E57"/>
    <w:rsid w:val="0057477B"/>
    <w:rsid w:val="00574CF0"/>
    <w:rsid w:val="00575B92"/>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E82"/>
    <w:rsid w:val="00593443"/>
    <w:rsid w:val="005936E7"/>
    <w:rsid w:val="0059548F"/>
    <w:rsid w:val="0059567B"/>
    <w:rsid w:val="00596B2B"/>
    <w:rsid w:val="005972AC"/>
    <w:rsid w:val="0059745F"/>
    <w:rsid w:val="005A07CE"/>
    <w:rsid w:val="005A0971"/>
    <w:rsid w:val="005A0D7C"/>
    <w:rsid w:val="005A3609"/>
    <w:rsid w:val="005A37F7"/>
    <w:rsid w:val="005A3A1A"/>
    <w:rsid w:val="005A3E1E"/>
    <w:rsid w:val="005A5854"/>
    <w:rsid w:val="005A5BA8"/>
    <w:rsid w:val="005B0588"/>
    <w:rsid w:val="005B0E13"/>
    <w:rsid w:val="005B102A"/>
    <w:rsid w:val="005B3B38"/>
    <w:rsid w:val="005B3E9C"/>
    <w:rsid w:val="005B4001"/>
    <w:rsid w:val="005B675D"/>
    <w:rsid w:val="005B73E6"/>
    <w:rsid w:val="005B7999"/>
    <w:rsid w:val="005B7ABB"/>
    <w:rsid w:val="005B7C8F"/>
    <w:rsid w:val="005B7CA7"/>
    <w:rsid w:val="005C0E9E"/>
    <w:rsid w:val="005C1339"/>
    <w:rsid w:val="005C1C12"/>
    <w:rsid w:val="005C20D0"/>
    <w:rsid w:val="005C2254"/>
    <w:rsid w:val="005C2899"/>
    <w:rsid w:val="005C330D"/>
    <w:rsid w:val="005C3432"/>
    <w:rsid w:val="005C3A77"/>
    <w:rsid w:val="005C4796"/>
    <w:rsid w:val="005C4D86"/>
    <w:rsid w:val="005C5616"/>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297B"/>
    <w:rsid w:val="005E2C69"/>
    <w:rsid w:val="005E3C22"/>
    <w:rsid w:val="005E4EED"/>
    <w:rsid w:val="005E5345"/>
    <w:rsid w:val="005E5363"/>
    <w:rsid w:val="005E6592"/>
    <w:rsid w:val="005E75AA"/>
    <w:rsid w:val="005E77FA"/>
    <w:rsid w:val="005E7C6F"/>
    <w:rsid w:val="005F0A42"/>
    <w:rsid w:val="005F0AAB"/>
    <w:rsid w:val="005F0D24"/>
    <w:rsid w:val="005F105F"/>
    <w:rsid w:val="005F1E2F"/>
    <w:rsid w:val="005F20D4"/>
    <w:rsid w:val="005F3117"/>
    <w:rsid w:val="005F3491"/>
    <w:rsid w:val="005F4AF9"/>
    <w:rsid w:val="005F4F44"/>
    <w:rsid w:val="005F63D7"/>
    <w:rsid w:val="005F7548"/>
    <w:rsid w:val="005F7C7C"/>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611"/>
    <w:rsid w:val="006128FF"/>
    <w:rsid w:val="00612CF0"/>
    <w:rsid w:val="00613493"/>
    <w:rsid w:val="006139D1"/>
    <w:rsid w:val="00613DAB"/>
    <w:rsid w:val="00613FA4"/>
    <w:rsid w:val="00615198"/>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FF8"/>
    <w:rsid w:val="00640870"/>
    <w:rsid w:val="00641032"/>
    <w:rsid w:val="0064104B"/>
    <w:rsid w:val="006416B5"/>
    <w:rsid w:val="00641F88"/>
    <w:rsid w:val="006425CB"/>
    <w:rsid w:val="00642709"/>
    <w:rsid w:val="006431ED"/>
    <w:rsid w:val="00643312"/>
    <w:rsid w:val="00644029"/>
    <w:rsid w:val="00644FB3"/>
    <w:rsid w:val="006469FB"/>
    <w:rsid w:val="006505AE"/>
    <w:rsid w:val="00651894"/>
    <w:rsid w:val="006523C5"/>
    <w:rsid w:val="00652B3A"/>
    <w:rsid w:val="006535ED"/>
    <w:rsid w:val="00653681"/>
    <w:rsid w:val="00654540"/>
    <w:rsid w:val="00654741"/>
    <w:rsid w:val="0065486A"/>
    <w:rsid w:val="00655CAA"/>
    <w:rsid w:val="00655F31"/>
    <w:rsid w:val="00657B98"/>
    <w:rsid w:val="00660D85"/>
    <w:rsid w:val="0066104C"/>
    <w:rsid w:val="00662270"/>
    <w:rsid w:val="006627DF"/>
    <w:rsid w:val="0066336F"/>
    <w:rsid w:val="0066628A"/>
    <w:rsid w:val="006664E9"/>
    <w:rsid w:val="00666874"/>
    <w:rsid w:val="00667A1E"/>
    <w:rsid w:val="006718CE"/>
    <w:rsid w:val="006724BB"/>
    <w:rsid w:val="00673313"/>
    <w:rsid w:val="006750E4"/>
    <w:rsid w:val="00675705"/>
    <w:rsid w:val="00675721"/>
    <w:rsid w:val="00676D19"/>
    <w:rsid w:val="00676D55"/>
    <w:rsid w:val="00677E37"/>
    <w:rsid w:val="006804A0"/>
    <w:rsid w:val="00680948"/>
    <w:rsid w:val="00680AC4"/>
    <w:rsid w:val="00681E0C"/>
    <w:rsid w:val="0068226F"/>
    <w:rsid w:val="006826C0"/>
    <w:rsid w:val="00682C23"/>
    <w:rsid w:val="00683507"/>
    <w:rsid w:val="0068405D"/>
    <w:rsid w:val="006841C4"/>
    <w:rsid w:val="00684A3A"/>
    <w:rsid w:val="00686392"/>
    <w:rsid w:val="00686537"/>
    <w:rsid w:val="00686759"/>
    <w:rsid w:val="00686A78"/>
    <w:rsid w:val="00687AEC"/>
    <w:rsid w:val="00687BEB"/>
    <w:rsid w:val="00687CBB"/>
    <w:rsid w:val="00690A0B"/>
    <w:rsid w:val="00690DD8"/>
    <w:rsid w:val="006922C3"/>
    <w:rsid w:val="00692701"/>
    <w:rsid w:val="006938AF"/>
    <w:rsid w:val="0069392F"/>
    <w:rsid w:val="00694516"/>
    <w:rsid w:val="00695626"/>
    <w:rsid w:val="00696753"/>
    <w:rsid w:val="00697258"/>
    <w:rsid w:val="0069745B"/>
    <w:rsid w:val="00697C9F"/>
    <w:rsid w:val="00697DF4"/>
    <w:rsid w:val="006A0170"/>
    <w:rsid w:val="006A02A9"/>
    <w:rsid w:val="006A146C"/>
    <w:rsid w:val="006A25DC"/>
    <w:rsid w:val="006A2C8F"/>
    <w:rsid w:val="006A3D48"/>
    <w:rsid w:val="006A5230"/>
    <w:rsid w:val="006A58A7"/>
    <w:rsid w:val="006A5F12"/>
    <w:rsid w:val="006A6E85"/>
    <w:rsid w:val="006A7C9D"/>
    <w:rsid w:val="006B0287"/>
    <w:rsid w:val="006B0C96"/>
    <w:rsid w:val="006B0EFE"/>
    <w:rsid w:val="006B1C0D"/>
    <w:rsid w:val="006B2F85"/>
    <w:rsid w:val="006B35EC"/>
    <w:rsid w:val="006B3BC0"/>
    <w:rsid w:val="006B4165"/>
    <w:rsid w:val="006B4CBA"/>
    <w:rsid w:val="006B528B"/>
    <w:rsid w:val="006B5770"/>
    <w:rsid w:val="006B5961"/>
    <w:rsid w:val="006B5FEC"/>
    <w:rsid w:val="006B7EA0"/>
    <w:rsid w:val="006C059E"/>
    <w:rsid w:val="006C0776"/>
    <w:rsid w:val="006C0C9B"/>
    <w:rsid w:val="006C17A8"/>
    <w:rsid w:val="006C26F3"/>
    <w:rsid w:val="006C27D8"/>
    <w:rsid w:val="006C293D"/>
    <w:rsid w:val="006C394C"/>
    <w:rsid w:val="006C3DCD"/>
    <w:rsid w:val="006C4459"/>
    <w:rsid w:val="006C49A9"/>
    <w:rsid w:val="006C4DFD"/>
    <w:rsid w:val="006C4F20"/>
    <w:rsid w:val="006C559B"/>
    <w:rsid w:val="006C5C06"/>
    <w:rsid w:val="006C61FC"/>
    <w:rsid w:val="006C7A7E"/>
    <w:rsid w:val="006D09B3"/>
    <w:rsid w:val="006D1430"/>
    <w:rsid w:val="006D249E"/>
    <w:rsid w:val="006D31CF"/>
    <w:rsid w:val="006D5E5E"/>
    <w:rsid w:val="006D5F40"/>
    <w:rsid w:val="006D6087"/>
    <w:rsid w:val="006D60BD"/>
    <w:rsid w:val="006D6196"/>
    <w:rsid w:val="006D75A2"/>
    <w:rsid w:val="006E01F3"/>
    <w:rsid w:val="006E1D0A"/>
    <w:rsid w:val="006E1F4B"/>
    <w:rsid w:val="006E3923"/>
    <w:rsid w:val="006E3A17"/>
    <w:rsid w:val="006E566F"/>
    <w:rsid w:val="006E6070"/>
    <w:rsid w:val="006E6F18"/>
    <w:rsid w:val="006F0B2B"/>
    <w:rsid w:val="006F0B46"/>
    <w:rsid w:val="006F0EB6"/>
    <w:rsid w:val="006F0F77"/>
    <w:rsid w:val="006F187F"/>
    <w:rsid w:val="006F1E03"/>
    <w:rsid w:val="006F231E"/>
    <w:rsid w:val="006F2DB9"/>
    <w:rsid w:val="006F2DC6"/>
    <w:rsid w:val="006F2EDD"/>
    <w:rsid w:val="006F3B12"/>
    <w:rsid w:val="006F3D88"/>
    <w:rsid w:val="006F4387"/>
    <w:rsid w:val="006F4902"/>
    <w:rsid w:val="006F585E"/>
    <w:rsid w:val="006F61A5"/>
    <w:rsid w:val="006F7590"/>
    <w:rsid w:val="006F7965"/>
    <w:rsid w:val="006F7F3E"/>
    <w:rsid w:val="00700C85"/>
    <w:rsid w:val="00701B53"/>
    <w:rsid w:val="00701CFD"/>
    <w:rsid w:val="00702078"/>
    <w:rsid w:val="00703264"/>
    <w:rsid w:val="00703574"/>
    <w:rsid w:val="00704BF1"/>
    <w:rsid w:val="0070526B"/>
    <w:rsid w:val="00705505"/>
    <w:rsid w:val="00705A45"/>
    <w:rsid w:val="0070753E"/>
    <w:rsid w:val="00707FFE"/>
    <w:rsid w:val="00711272"/>
    <w:rsid w:val="007114C1"/>
    <w:rsid w:val="00713F37"/>
    <w:rsid w:val="007152C7"/>
    <w:rsid w:val="00716D37"/>
    <w:rsid w:val="0071754D"/>
    <w:rsid w:val="007204AF"/>
    <w:rsid w:val="0072225A"/>
    <w:rsid w:val="00722388"/>
    <w:rsid w:val="00722B58"/>
    <w:rsid w:val="007235C0"/>
    <w:rsid w:val="0072427B"/>
    <w:rsid w:val="007243BA"/>
    <w:rsid w:val="00724F8C"/>
    <w:rsid w:val="00725481"/>
    <w:rsid w:val="00725E53"/>
    <w:rsid w:val="00726BFF"/>
    <w:rsid w:val="00726C63"/>
    <w:rsid w:val="0072745B"/>
    <w:rsid w:val="0072784F"/>
    <w:rsid w:val="00727A77"/>
    <w:rsid w:val="00727FB1"/>
    <w:rsid w:val="00730287"/>
    <w:rsid w:val="00730AEC"/>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42DB"/>
    <w:rsid w:val="0074518B"/>
    <w:rsid w:val="007458E0"/>
    <w:rsid w:val="00745BA1"/>
    <w:rsid w:val="00746185"/>
    <w:rsid w:val="007461A0"/>
    <w:rsid w:val="007466C2"/>
    <w:rsid w:val="007472C0"/>
    <w:rsid w:val="00747D74"/>
    <w:rsid w:val="00750CCB"/>
    <w:rsid w:val="007526B7"/>
    <w:rsid w:val="0075472B"/>
    <w:rsid w:val="007550A0"/>
    <w:rsid w:val="00755503"/>
    <w:rsid w:val="00755A96"/>
    <w:rsid w:val="00755B44"/>
    <w:rsid w:val="0075640F"/>
    <w:rsid w:val="00760469"/>
    <w:rsid w:val="007606CE"/>
    <w:rsid w:val="00760E47"/>
    <w:rsid w:val="00762023"/>
    <w:rsid w:val="00762677"/>
    <w:rsid w:val="00762C15"/>
    <w:rsid w:val="00763A40"/>
    <w:rsid w:val="00763AE3"/>
    <w:rsid w:val="0076471C"/>
    <w:rsid w:val="00764971"/>
    <w:rsid w:val="00765735"/>
    <w:rsid w:val="0076662B"/>
    <w:rsid w:val="00767270"/>
    <w:rsid w:val="0077006B"/>
    <w:rsid w:val="0077226A"/>
    <w:rsid w:val="00773410"/>
    <w:rsid w:val="00773A51"/>
    <w:rsid w:val="00776998"/>
    <w:rsid w:val="00777061"/>
    <w:rsid w:val="007776D9"/>
    <w:rsid w:val="00780B08"/>
    <w:rsid w:val="00780D89"/>
    <w:rsid w:val="00781AC1"/>
    <w:rsid w:val="00781AC5"/>
    <w:rsid w:val="00781ECE"/>
    <w:rsid w:val="00782EAA"/>
    <w:rsid w:val="00783B32"/>
    <w:rsid w:val="00783EEE"/>
    <w:rsid w:val="007844B6"/>
    <w:rsid w:val="00785EC5"/>
    <w:rsid w:val="0078617F"/>
    <w:rsid w:val="0078796E"/>
    <w:rsid w:val="00787A00"/>
    <w:rsid w:val="00787C55"/>
    <w:rsid w:val="007901F2"/>
    <w:rsid w:val="00791553"/>
    <w:rsid w:val="0079179B"/>
    <w:rsid w:val="00791AD1"/>
    <w:rsid w:val="00791B16"/>
    <w:rsid w:val="00792945"/>
    <w:rsid w:val="0079382A"/>
    <w:rsid w:val="007947A0"/>
    <w:rsid w:val="0079798F"/>
    <w:rsid w:val="007A0007"/>
    <w:rsid w:val="007A0373"/>
    <w:rsid w:val="007A04C4"/>
    <w:rsid w:val="007A0B6A"/>
    <w:rsid w:val="007A14DE"/>
    <w:rsid w:val="007A1BD9"/>
    <w:rsid w:val="007A27B9"/>
    <w:rsid w:val="007A308E"/>
    <w:rsid w:val="007A426C"/>
    <w:rsid w:val="007A431D"/>
    <w:rsid w:val="007A4353"/>
    <w:rsid w:val="007A475E"/>
    <w:rsid w:val="007A4987"/>
    <w:rsid w:val="007A4FFE"/>
    <w:rsid w:val="007A562A"/>
    <w:rsid w:val="007A56E9"/>
    <w:rsid w:val="007A5DBF"/>
    <w:rsid w:val="007A7B98"/>
    <w:rsid w:val="007B0F4E"/>
    <w:rsid w:val="007B1696"/>
    <w:rsid w:val="007B1A61"/>
    <w:rsid w:val="007B2F93"/>
    <w:rsid w:val="007B392D"/>
    <w:rsid w:val="007B397A"/>
    <w:rsid w:val="007B3B5B"/>
    <w:rsid w:val="007B4555"/>
    <w:rsid w:val="007B4BBE"/>
    <w:rsid w:val="007B51E7"/>
    <w:rsid w:val="007B51FE"/>
    <w:rsid w:val="007B7BEA"/>
    <w:rsid w:val="007C150D"/>
    <w:rsid w:val="007C19B9"/>
    <w:rsid w:val="007C24C5"/>
    <w:rsid w:val="007C2B6C"/>
    <w:rsid w:val="007C3CF8"/>
    <w:rsid w:val="007C4590"/>
    <w:rsid w:val="007C5312"/>
    <w:rsid w:val="007C555B"/>
    <w:rsid w:val="007C5592"/>
    <w:rsid w:val="007C5F63"/>
    <w:rsid w:val="007C6E45"/>
    <w:rsid w:val="007C6EDC"/>
    <w:rsid w:val="007C713F"/>
    <w:rsid w:val="007C7308"/>
    <w:rsid w:val="007D01FF"/>
    <w:rsid w:val="007D2727"/>
    <w:rsid w:val="007D2760"/>
    <w:rsid w:val="007D2A4B"/>
    <w:rsid w:val="007D2D2C"/>
    <w:rsid w:val="007D336A"/>
    <w:rsid w:val="007D445E"/>
    <w:rsid w:val="007D7831"/>
    <w:rsid w:val="007E061A"/>
    <w:rsid w:val="007E0DED"/>
    <w:rsid w:val="007E1EC9"/>
    <w:rsid w:val="007E1FDF"/>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16A2"/>
    <w:rsid w:val="007F2404"/>
    <w:rsid w:val="007F39D9"/>
    <w:rsid w:val="007F3AAA"/>
    <w:rsid w:val="007F43F4"/>
    <w:rsid w:val="007F44C1"/>
    <w:rsid w:val="007F4E72"/>
    <w:rsid w:val="007F52F9"/>
    <w:rsid w:val="007F5813"/>
    <w:rsid w:val="007F58F7"/>
    <w:rsid w:val="007F62D5"/>
    <w:rsid w:val="007F6322"/>
    <w:rsid w:val="007F78E0"/>
    <w:rsid w:val="007F7F62"/>
    <w:rsid w:val="00800097"/>
    <w:rsid w:val="00801E7A"/>
    <w:rsid w:val="00802224"/>
    <w:rsid w:val="0080249C"/>
    <w:rsid w:val="00803216"/>
    <w:rsid w:val="00803ADC"/>
    <w:rsid w:val="0080518C"/>
    <w:rsid w:val="0080548E"/>
    <w:rsid w:val="00805E24"/>
    <w:rsid w:val="00806082"/>
    <w:rsid w:val="0080699F"/>
    <w:rsid w:val="00806AC9"/>
    <w:rsid w:val="008105A0"/>
    <w:rsid w:val="008107A5"/>
    <w:rsid w:val="0081146D"/>
    <w:rsid w:val="00811949"/>
    <w:rsid w:val="0081198C"/>
    <w:rsid w:val="00811D4D"/>
    <w:rsid w:val="00813961"/>
    <w:rsid w:val="008149C3"/>
    <w:rsid w:val="00816BA1"/>
    <w:rsid w:val="00817422"/>
    <w:rsid w:val="0082016C"/>
    <w:rsid w:val="008210C1"/>
    <w:rsid w:val="00821737"/>
    <w:rsid w:val="008237C1"/>
    <w:rsid w:val="00823BDD"/>
    <w:rsid w:val="008242E5"/>
    <w:rsid w:val="00824652"/>
    <w:rsid w:val="008257E8"/>
    <w:rsid w:val="00826098"/>
    <w:rsid w:val="00826DF6"/>
    <w:rsid w:val="00827CB1"/>
    <w:rsid w:val="0083009B"/>
    <w:rsid w:val="008316CA"/>
    <w:rsid w:val="00831D98"/>
    <w:rsid w:val="00833108"/>
    <w:rsid w:val="00833878"/>
    <w:rsid w:val="00833A19"/>
    <w:rsid w:val="00834B73"/>
    <w:rsid w:val="00834DF6"/>
    <w:rsid w:val="00835512"/>
    <w:rsid w:val="0083575F"/>
    <w:rsid w:val="00835D1D"/>
    <w:rsid w:val="00836136"/>
    <w:rsid w:val="00836541"/>
    <w:rsid w:val="00836F20"/>
    <w:rsid w:val="00837498"/>
    <w:rsid w:val="00837504"/>
    <w:rsid w:val="00837615"/>
    <w:rsid w:val="00837BC5"/>
    <w:rsid w:val="00840254"/>
    <w:rsid w:val="008409EC"/>
    <w:rsid w:val="00841315"/>
    <w:rsid w:val="0084188D"/>
    <w:rsid w:val="00842861"/>
    <w:rsid w:val="008428C8"/>
    <w:rsid w:val="00842A30"/>
    <w:rsid w:val="00842AB6"/>
    <w:rsid w:val="00844523"/>
    <w:rsid w:val="00844E52"/>
    <w:rsid w:val="00845092"/>
    <w:rsid w:val="00845344"/>
    <w:rsid w:val="008453F5"/>
    <w:rsid w:val="00845597"/>
    <w:rsid w:val="008467F3"/>
    <w:rsid w:val="00846B40"/>
    <w:rsid w:val="0085063C"/>
    <w:rsid w:val="008509A2"/>
    <w:rsid w:val="008512F3"/>
    <w:rsid w:val="008528C2"/>
    <w:rsid w:val="00852A8E"/>
    <w:rsid w:val="00853E14"/>
    <w:rsid w:val="00854541"/>
    <w:rsid w:val="00854B2C"/>
    <w:rsid w:val="00854EE3"/>
    <w:rsid w:val="008556A2"/>
    <w:rsid w:val="008557D3"/>
    <w:rsid w:val="008570EB"/>
    <w:rsid w:val="0086129E"/>
    <w:rsid w:val="0086199B"/>
    <w:rsid w:val="00863B18"/>
    <w:rsid w:val="00863F3F"/>
    <w:rsid w:val="00864355"/>
    <w:rsid w:val="0086446C"/>
    <w:rsid w:val="00864DE7"/>
    <w:rsid w:val="008651F6"/>
    <w:rsid w:val="008652A2"/>
    <w:rsid w:val="0086588D"/>
    <w:rsid w:val="0086697B"/>
    <w:rsid w:val="00866C1A"/>
    <w:rsid w:val="00867D58"/>
    <w:rsid w:val="00870892"/>
    <w:rsid w:val="00871A24"/>
    <w:rsid w:val="0087207F"/>
    <w:rsid w:val="008724DF"/>
    <w:rsid w:val="00872F00"/>
    <w:rsid w:val="008731BD"/>
    <w:rsid w:val="0087331C"/>
    <w:rsid w:val="00873870"/>
    <w:rsid w:val="00874048"/>
    <w:rsid w:val="00874467"/>
    <w:rsid w:val="008748BA"/>
    <w:rsid w:val="00874ECA"/>
    <w:rsid w:val="00875478"/>
    <w:rsid w:val="00875504"/>
    <w:rsid w:val="008759AE"/>
    <w:rsid w:val="008768B5"/>
    <w:rsid w:val="00876A5E"/>
    <w:rsid w:val="0087705A"/>
    <w:rsid w:val="008801F9"/>
    <w:rsid w:val="0088164A"/>
    <w:rsid w:val="00883920"/>
    <w:rsid w:val="00883E7D"/>
    <w:rsid w:val="008840C0"/>
    <w:rsid w:val="008844D6"/>
    <w:rsid w:val="0088483B"/>
    <w:rsid w:val="008854E4"/>
    <w:rsid w:val="00887283"/>
    <w:rsid w:val="008877A9"/>
    <w:rsid w:val="00891B76"/>
    <w:rsid w:val="00892C43"/>
    <w:rsid w:val="00893165"/>
    <w:rsid w:val="00894C3E"/>
    <w:rsid w:val="00894FE9"/>
    <w:rsid w:val="00895438"/>
    <w:rsid w:val="008964F6"/>
    <w:rsid w:val="008977D7"/>
    <w:rsid w:val="008A0D89"/>
    <w:rsid w:val="008A1BB9"/>
    <w:rsid w:val="008A25BF"/>
    <w:rsid w:val="008A29BE"/>
    <w:rsid w:val="008A388A"/>
    <w:rsid w:val="008A3D9F"/>
    <w:rsid w:val="008A4B66"/>
    <w:rsid w:val="008A500A"/>
    <w:rsid w:val="008A558A"/>
    <w:rsid w:val="008A5843"/>
    <w:rsid w:val="008A5B12"/>
    <w:rsid w:val="008A683A"/>
    <w:rsid w:val="008A6B26"/>
    <w:rsid w:val="008B02A7"/>
    <w:rsid w:val="008B032E"/>
    <w:rsid w:val="008B0B18"/>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26E3"/>
    <w:rsid w:val="008C2B72"/>
    <w:rsid w:val="008C2DF3"/>
    <w:rsid w:val="008C506B"/>
    <w:rsid w:val="008C5C38"/>
    <w:rsid w:val="008C5C65"/>
    <w:rsid w:val="008C79E2"/>
    <w:rsid w:val="008C7DF1"/>
    <w:rsid w:val="008D074A"/>
    <w:rsid w:val="008D09EA"/>
    <w:rsid w:val="008D0E6B"/>
    <w:rsid w:val="008D123F"/>
    <w:rsid w:val="008D2200"/>
    <w:rsid w:val="008D26E7"/>
    <w:rsid w:val="008D3241"/>
    <w:rsid w:val="008D5732"/>
    <w:rsid w:val="008D580C"/>
    <w:rsid w:val="008D6A34"/>
    <w:rsid w:val="008D732E"/>
    <w:rsid w:val="008E0257"/>
    <w:rsid w:val="008E0775"/>
    <w:rsid w:val="008E1370"/>
    <w:rsid w:val="008E1F65"/>
    <w:rsid w:val="008E2044"/>
    <w:rsid w:val="008E35F8"/>
    <w:rsid w:val="008E39D7"/>
    <w:rsid w:val="008E54B8"/>
    <w:rsid w:val="008E5E24"/>
    <w:rsid w:val="008E6104"/>
    <w:rsid w:val="008E6227"/>
    <w:rsid w:val="008E6593"/>
    <w:rsid w:val="008E6632"/>
    <w:rsid w:val="008E688A"/>
    <w:rsid w:val="008E6A75"/>
    <w:rsid w:val="008E7533"/>
    <w:rsid w:val="008F01C2"/>
    <w:rsid w:val="008F05E9"/>
    <w:rsid w:val="008F0792"/>
    <w:rsid w:val="008F0C5C"/>
    <w:rsid w:val="008F0F9F"/>
    <w:rsid w:val="008F2129"/>
    <w:rsid w:val="008F2906"/>
    <w:rsid w:val="008F2DFA"/>
    <w:rsid w:val="008F3F59"/>
    <w:rsid w:val="008F4FA7"/>
    <w:rsid w:val="008F5342"/>
    <w:rsid w:val="008F56D8"/>
    <w:rsid w:val="008F5EF2"/>
    <w:rsid w:val="008F61BA"/>
    <w:rsid w:val="008F6965"/>
    <w:rsid w:val="0090073A"/>
    <w:rsid w:val="00902AA9"/>
    <w:rsid w:val="00902B31"/>
    <w:rsid w:val="009030ED"/>
    <w:rsid w:val="00904B37"/>
    <w:rsid w:val="00905FB6"/>
    <w:rsid w:val="0090645E"/>
    <w:rsid w:val="009065ED"/>
    <w:rsid w:val="00906C52"/>
    <w:rsid w:val="00906CA1"/>
    <w:rsid w:val="00907A88"/>
    <w:rsid w:val="00907B11"/>
    <w:rsid w:val="00910340"/>
    <w:rsid w:val="009107D1"/>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533"/>
    <w:rsid w:val="00937A0C"/>
    <w:rsid w:val="00937A9E"/>
    <w:rsid w:val="009407BA"/>
    <w:rsid w:val="00940BFB"/>
    <w:rsid w:val="00942091"/>
    <w:rsid w:val="00943231"/>
    <w:rsid w:val="00944317"/>
    <w:rsid w:val="00944915"/>
    <w:rsid w:val="009453CD"/>
    <w:rsid w:val="0094541D"/>
    <w:rsid w:val="0094579B"/>
    <w:rsid w:val="00945D88"/>
    <w:rsid w:val="009467E7"/>
    <w:rsid w:val="00946CFE"/>
    <w:rsid w:val="009477AC"/>
    <w:rsid w:val="0095034E"/>
    <w:rsid w:val="00950697"/>
    <w:rsid w:val="00951BF8"/>
    <w:rsid w:val="00952187"/>
    <w:rsid w:val="0095252D"/>
    <w:rsid w:val="009526DC"/>
    <w:rsid w:val="0095287F"/>
    <w:rsid w:val="00952B78"/>
    <w:rsid w:val="0095368C"/>
    <w:rsid w:val="00953D5A"/>
    <w:rsid w:val="009545EA"/>
    <w:rsid w:val="009556D1"/>
    <w:rsid w:val="00956C46"/>
    <w:rsid w:val="0095784D"/>
    <w:rsid w:val="00957957"/>
    <w:rsid w:val="00957AF2"/>
    <w:rsid w:val="00960C9A"/>
    <w:rsid w:val="00961227"/>
    <w:rsid w:val="009614C2"/>
    <w:rsid w:val="0096274D"/>
    <w:rsid w:val="00962AC8"/>
    <w:rsid w:val="0096328D"/>
    <w:rsid w:val="0096348F"/>
    <w:rsid w:val="0096383B"/>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7A78"/>
    <w:rsid w:val="009800B4"/>
    <w:rsid w:val="00981343"/>
    <w:rsid w:val="00982387"/>
    <w:rsid w:val="00983013"/>
    <w:rsid w:val="00985A47"/>
    <w:rsid w:val="00985BD0"/>
    <w:rsid w:val="009875BA"/>
    <w:rsid w:val="00987C27"/>
    <w:rsid w:val="009918E8"/>
    <w:rsid w:val="009922BC"/>
    <w:rsid w:val="009929BC"/>
    <w:rsid w:val="00992FAC"/>
    <w:rsid w:val="009944A0"/>
    <w:rsid w:val="00995749"/>
    <w:rsid w:val="0099608D"/>
    <w:rsid w:val="00996997"/>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8CD"/>
    <w:rsid w:val="009B2B03"/>
    <w:rsid w:val="009B458E"/>
    <w:rsid w:val="009B523C"/>
    <w:rsid w:val="009B5B5E"/>
    <w:rsid w:val="009B5E45"/>
    <w:rsid w:val="009B63E5"/>
    <w:rsid w:val="009B68E0"/>
    <w:rsid w:val="009B75ED"/>
    <w:rsid w:val="009C0D63"/>
    <w:rsid w:val="009C1C4E"/>
    <w:rsid w:val="009C3EA4"/>
    <w:rsid w:val="009C4E0E"/>
    <w:rsid w:val="009C4F49"/>
    <w:rsid w:val="009C51AB"/>
    <w:rsid w:val="009C6F4B"/>
    <w:rsid w:val="009C71AD"/>
    <w:rsid w:val="009C799C"/>
    <w:rsid w:val="009D0E8A"/>
    <w:rsid w:val="009D153F"/>
    <w:rsid w:val="009D188E"/>
    <w:rsid w:val="009D33B6"/>
    <w:rsid w:val="009D415F"/>
    <w:rsid w:val="009D4E51"/>
    <w:rsid w:val="009D4F28"/>
    <w:rsid w:val="009D5268"/>
    <w:rsid w:val="009D687F"/>
    <w:rsid w:val="009D7C29"/>
    <w:rsid w:val="009E118E"/>
    <w:rsid w:val="009E1A0E"/>
    <w:rsid w:val="009E225F"/>
    <w:rsid w:val="009E289A"/>
    <w:rsid w:val="009E2F95"/>
    <w:rsid w:val="009E3712"/>
    <w:rsid w:val="009E3A2C"/>
    <w:rsid w:val="009E3FF8"/>
    <w:rsid w:val="009E4AAF"/>
    <w:rsid w:val="009E5072"/>
    <w:rsid w:val="009E5B82"/>
    <w:rsid w:val="009E623C"/>
    <w:rsid w:val="009E6824"/>
    <w:rsid w:val="009E6F01"/>
    <w:rsid w:val="009E76E9"/>
    <w:rsid w:val="009E79EF"/>
    <w:rsid w:val="009F2E5B"/>
    <w:rsid w:val="009F3298"/>
    <w:rsid w:val="009F3641"/>
    <w:rsid w:val="009F3B50"/>
    <w:rsid w:val="009F3D82"/>
    <w:rsid w:val="009F3FC5"/>
    <w:rsid w:val="009F43C2"/>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36B"/>
    <w:rsid w:val="00A245C6"/>
    <w:rsid w:val="00A2497C"/>
    <w:rsid w:val="00A24BF5"/>
    <w:rsid w:val="00A24C5C"/>
    <w:rsid w:val="00A26796"/>
    <w:rsid w:val="00A26BB0"/>
    <w:rsid w:val="00A26D2D"/>
    <w:rsid w:val="00A2751D"/>
    <w:rsid w:val="00A275B5"/>
    <w:rsid w:val="00A27DE4"/>
    <w:rsid w:val="00A3040F"/>
    <w:rsid w:val="00A312DE"/>
    <w:rsid w:val="00A31EBF"/>
    <w:rsid w:val="00A327DD"/>
    <w:rsid w:val="00A3280F"/>
    <w:rsid w:val="00A3331D"/>
    <w:rsid w:val="00A34622"/>
    <w:rsid w:val="00A3474B"/>
    <w:rsid w:val="00A35653"/>
    <w:rsid w:val="00A36A6A"/>
    <w:rsid w:val="00A37A78"/>
    <w:rsid w:val="00A37B2D"/>
    <w:rsid w:val="00A40F9A"/>
    <w:rsid w:val="00A4152F"/>
    <w:rsid w:val="00A4167A"/>
    <w:rsid w:val="00A41798"/>
    <w:rsid w:val="00A42FAD"/>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6FE"/>
    <w:rsid w:val="00A607A4"/>
    <w:rsid w:val="00A619C8"/>
    <w:rsid w:val="00A61E4A"/>
    <w:rsid w:val="00A626AD"/>
    <w:rsid w:val="00A639B3"/>
    <w:rsid w:val="00A65E66"/>
    <w:rsid w:val="00A660CE"/>
    <w:rsid w:val="00A6619A"/>
    <w:rsid w:val="00A662CD"/>
    <w:rsid w:val="00A66E6D"/>
    <w:rsid w:val="00A672CD"/>
    <w:rsid w:val="00A67EF6"/>
    <w:rsid w:val="00A70C2B"/>
    <w:rsid w:val="00A71FBA"/>
    <w:rsid w:val="00A7212A"/>
    <w:rsid w:val="00A727A1"/>
    <w:rsid w:val="00A72A1A"/>
    <w:rsid w:val="00A7320E"/>
    <w:rsid w:val="00A7333F"/>
    <w:rsid w:val="00A73682"/>
    <w:rsid w:val="00A73C0F"/>
    <w:rsid w:val="00A74955"/>
    <w:rsid w:val="00A74FA1"/>
    <w:rsid w:val="00A751BA"/>
    <w:rsid w:val="00A75E5D"/>
    <w:rsid w:val="00A76604"/>
    <w:rsid w:val="00A769CF"/>
    <w:rsid w:val="00A77D06"/>
    <w:rsid w:val="00A8008F"/>
    <w:rsid w:val="00A8042E"/>
    <w:rsid w:val="00A819BF"/>
    <w:rsid w:val="00A81DD9"/>
    <w:rsid w:val="00A82105"/>
    <w:rsid w:val="00A83711"/>
    <w:rsid w:val="00A83FA7"/>
    <w:rsid w:val="00A841B2"/>
    <w:rsid w:val="00A85376"/>
    <w:rsid w:val="00A86225"/>
    <w:rsid w:val="00A86361"/>
    <w:rsid w:val="00A867C1"/>
    <w:rsid w:val="00A86981"/>
    <w:rsid w:val="00A874B8"/>
    <w:rsid w:val="00A87B09"/>
    <w:rsid w:val="00A87CB5"/>
    <w:rsid w:val="00A910C3"/>
    <w:rsid w:val="00A911AF"/>
    <w:rsid w:val="00A93F87"/>
    <w:rsid w:val="00A94131"/>
    <w:rsid w:val="00A9535E"/>
    <w:rsid w:val="00A95669"/>
    <w:rsid w:val="00A96526"/>
    <w:rsid w:val="00A9683A"/>
    <w:rsid w:val="00A9734B"/>
    <w:rsid w:val="00A973AC"/>
    <w:rsid w:val="00A977EF"/>
    <w:rsid w:val="00A97813"/>
    <w:rsid w:val="00AA140D"/>
    <w:rsid w:val="00AA1ABB"/>
    <w:rsid w:val="00AA2C4A"/>
    <w:rsid w:val="00AA2FAB"/>
    <w:rsid w:val="00AA3AA5"/>
    <w:rsid w:val="00AA3EF4"/>
    <w:rsid w:val="00AA3F47"/>
    <w:rsid w:val="00AA57A7"/>
    <w:rsid w:val="00AA5900"/>
    <w:rsid w:val="00AA5B02"/>
    <w:rsid w:val="00AA5E15"/>
    <w:rsid w:val="00AA66A7"/>
    <w:rsid w:val="00AA6A1B"/>
    <w:rsid w:val="00AA6EC6"/>
    <w:rsid w:val="00AA76F1"/>
    <w:rsid w:val="00AA7FD4"/>
    <w:rsid w:val="00AB0EE7"/>
    <w:rsid w:val="00AB40EC"/>
    <w:rsid w:val="00AB466D"/>
    <w:rsid w:val="00AB46F5"/>
    <w:rsid w:val="00AB6853"/>
    <w:rsid w:val="00AB6D18"/>
    <w:rsid w:val="00AC2873"/>
    <w:rsid w:val="00AC2FC6"/>
    <w:rsid w:val="00AC3C31"/>
    <w:rsid w:val="00AC3D6E"/>
    <w:rsid w:val="00AC4B45"/>
    <w:rsid w:val="00AC6B87"/>
    <w:rsid w:val="00AC6E51"/>
    <w:rsid w:val="00AC6F45"/>
    <w:rsid w:val="00AD1973"/>
    <w:rsid w:val="00AD29A1"/>
    <w:rsid w:val="00AD2CE3"/>
    <w:rsid w:val="00AD39E5"/>
    <w:rsid w:val="00AD3A72"/>
    <w:rsid w:val="00AD3CB9"/>
    <w:rsid w:val="00AD3DA6"/>
    <w:rsid w:val="00AD4221"/>
    <w:rsid w:val="00AD47E4"/>
    <w:rsid w:val="00AD4C21"/>
    <w:rsid w:val="00AD5176"/>
    <w:rsid w:val="00AD51AB"/>
    <w:rsid w:val="00AD51B1"/>
    <w:rsid w:val="00AD5CCA"/>
    <w:rsid w:val="00AD6919"/>
    <w:rsid w:val="00AE0CBF"/>
    <w:rsid w:val="00AE1B0F"/>
    <w:rsid w:val="00AE2019"/>
    <w:rsid w:val="00AE2D67"/>
    <w:rsid w:val="00AE30CC"/>
    <w:rsid w:val="00AE3297"/>
    <w:rsid w:val="00AE3DC9"/>
    <w:rsid w:val="00AE40A6"/>
    <w:rsid w:val="00AE4895"/>
    <w:rsid w:val="00AE78FA"/>
    <w:rsid w:val="00AF09EF"/>
    <w:rsid w:val="00AF0BDB"/>
    <w:rsid w:val="00AF1855"/>
    <w:rsid w:val="00AF2D5C"/>
    <w:rsid w:val="00AF39A1"/>
    <w:rsid w:val="00AF4622"/>
    <w:rsid w:val="00AF5CBE"/>
    <w:rsid w:val="00AF65B5"/>
    <w:rsid w:val="00AF7489"/>
    <w:rsid w:val="00B001F7"/>
    <w:rsid w:val="00B0136B"/>
    <w:rsid w:val="00B023B8"/>
    <w:rsid w:val="00B0304D"/>
    <w:rsid w:val="00B0393F"/>
    <w:rsid w:val="00B03B90"/>
    <w:rsid w:val="00B04F59"/>
    <w:rsid w:val="00B05F92"/>
    <w:rsid w:val="00B10093"/>
    <w:rsid w:val="00B10F0E"/>
    <w:rsid w:val="00B11719"/>
    <w:rsid w:val="00B1195F"/>
    <w:rsid w:val="00B11FC3"/>
    <w:rsid w:val="00B123A0"/>
    <w:rsid w:val="00B128B0"/>
    <w:rsid w:val="00B12BD0"/>
    <w:rsid w:val="00B13F0E"/>
    <w:rsid w:val="00B13FC7"/>
    <w:rsid w:val="00B14D77"/>
    <w:rsid w:val="00B15057"/>
    <w:rsid w:val="00B15B4B"/>
    <w:rsid w:val="00B1722C"/>
    <w:rsid w:val="00B17755"/>
    <w:rsid w:val="00B17C01"/>
    <w:rsid w:val="00B17F66"/>
    <w:rsid w:val="00B20605"/>
    <w:rsid w:val="00B20BCC"/>
    <w:rsid w:val="00B22AD2"/>
    <w:rsid w:val="00B2320F"/>
    <w:rsid w:val="00B2325D"/>
    <w:rsid w:val="00B23680"/>
    <w:rsid w:val="00B23B49"/>
    <w:rsid w:val="00B2493B"/>
    <w:rsid w:val="00B25C7B"/>
    <w:rsid w:val="00B260A6"/>
    <w:rsid w:val="00B26D63"/>
    <w:rsid w:val="00B26F00"/>
    <w:rsid w:val="00B30117"/>
    <w:rsid w:val="00B30468"/>
    <w:rsid w:val="00B309BB"/>
    <w:rsid w:val="00B31573"/>
    <w:rsid w:val="00B31955"/>
    <w:rsid w:val="00B32131"/>
    <w:rsid w:val="00B32515"/>
    <w:rsid w:val="00B32691"/>
    <w:rsid w:val="00B32730"/>
    <w:rsid w:val="00B3291F"/>
    <w:rsid w:val="00B33EA9"/>
    <w:rsid w:val="00B34869"/>
    <w:rsid w:val="00B34A16"/>
    <w:rsid w:val="00B34C91"/>
    <w:rsid w:val="00B352BF"/>
    <w:rsid w:val="00B3708B"/>
    <w:rsid w:val="00B376AD"/>
    <w:rsid w:val="00B40332"/>
    <w:rsid w:val="00B42F51"/>
    <w:rsid w:val="00B43110"/>
    <w:rsid w:val="00B43CCF"/>
    <w:rsid w:val="00B43ED4"/>
    <w:rsid w:val="00B445F1"/>
    <w:rsid w:val="00B44F39"/>
    <w:rsid w:val="00B46562"/>
    <w:rsid w:val="00B46DBD"/>
    <w:rsid w:val="00B46DC5"/>
    <w:rsid w:val="00B476E5"/>
    <w:rsid w:val="00B4771A"/>
    <w:rsid w:val="00B4794B"/>
    <w:rsid w:val="00B47DEC"/>
    <w:rsid w:val="00B5130B"/>
    <w:rsid w:val="00B544C2"/>
    <w:rsid w:val="00B5475C"/>
    <w:rsid w:val="00B54973"/>
    <w:rsid w:val="00B54CFC"/>
    <w:rsid w:val="00B56544"/>
    <w:rsid w:val="00B56720"/>
    <w:rsid w:val="00B568FE"/>
    <w:rsid w:val="00B56E3D"/>
    <w:rsid w:val="00B56FCF"/>
    <w:rsid w:val="00B5795C"/>
    <w:rsid w:val="00B57C83"/>
    <w:rsid w:val="00B60058"/>
    <w:rsid w:val="00B60AC4"/>
    <w:rsid w:val="00B61DF2"/>
    <w:rsid w:val="00B62253"/>
    <w:rsid w:val="00B63FDB"/>
    <w:rsid w:val="00B645F7"/>
    <w:rsid w:val="00B64938"/>
    <w:rsid w:val="00B64F7C"/>
    <w:rsid w:val="00B65BC2"/>
    <w:rsid w:val="00B66C79"/>
    <w:rsid w:val="00B67266"/>
    <w:rsid w:val="00B67A22"/>
    <w:rsid w:val="00B701DA"/>
    <w:rsid w:val="00B71802"/>
    <w:rsid w:val="00B72608"/>
    <w:rsid w:val="00B738FA"/>
    <w:rsid w:val="00B74985"/>
    <w:rsid w:val="00B75048"/>
    <w:rsid w:val="00B7628D"/>
    <w:rsid w:val="00B76C0A"/>
    <w:rsid w:val="00B76C5B"/>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67F1"/>
    <w:rsid w:val="00B9734A"/>
    <w:rsid w:val="00B97D7C"/>
    <w:rsid w:val="00BA0408"/>
    <w:rsid w:val="00BA09F4"/>
    <w:rsid w:val="00BA162F"/>
    <w:rsid w:val="00BA1DA3"/>
    <w:rsid w:val="00BA2F15"/>
    <w:rsid w:val="00BA31BF"/>
    <w:rsid w:val="00BA3C22"/>
    <w:rsid w:val="00BA4B78"/>
    <w:rsid w:val="00BA5344"/>
    <w:rsid w:val="00BA5C6B"/>
    <w:rsid w:val="00BA600C"/>
    <w:rsid w:val="00BA728B"/>
    <w:rsid w:val="00BA738E"/>
    <w:rsid w:val="00BB04FD"/>
    <w:rsid w:val="00BB0853"/>
    <w:rsid w:val="00BB3CFA"/>
    <w:rsid w:val="00BB4259"/>
    <w:rsid w:val="00BB502B"/>
    <w:rsid w:val="00BB50D7"/>
    <w:rsid w:val="00BB5905"/>
    <w:rsid w:val="00BB6741"/>
    <w:rsid w:val="00BB777D"/>
    <w:rsid w:val="00BC22BA"/>
    <w:rsid w:val="00BC29C7"/>
    <w:rsid w:val="00BC2D47"/>
    <w:rsid w:val="00BC2EC0"/>
    <w:rsid w:val="00BC3324"/>
    <w:rsid w:val="00BC3836"/>
    <w:rsid w:val="00BC3C11"/>
    <w:rsid w:val="00BC5DA3"/>
    <w:rsid w:val="00BD0A82"/>
    <w:rsid w:val="00BD0F86"/>
    <w:rsid w:val="00BD15B3"/>
    <w:rsid w:val="00BD2B79"/>
    <w:rsid w:val="00BD30A1"/>
    <w:rsid w:val="00BD48EB"/>
    <w:rsid w:val="00BD51E9"/>
    <w:rsid w:val="00BD5D7C"/>
    <w:rsid w:val="00BD6400"/>
    <w:rsid w:val="00BD6C21"/>
    <w:rsid w:val="00BD6E6A"/>
    <w:rsid w:val="00BD737D"/>
    <w:rsid w:val="00BE157F"/>
    <w:rsid w:val="00BE1FB8"/>
    <w:rsid w:val="00BE65CB"/>
    <w:rsid w:val="00BE65FE"/>
    <w:rsid w:val="00BE6688"/>
    <w:rsid w:val="00BE7107"/>
    <w:rsid w:val="00BE798D"/>
    <w:rsid w:val="00BF0C07"/>
    <w:rsid w:val="00BF2E51"/>
    <w:rsid w:val="00BF3D68"/>
    <w:rsid w:val="00BF4938"/>
    <w:rsid w:val="00C030C0"/>
    <w:rsid w:val="00C04B5B"/>
    <w:rsid w:val="00C05573"/>
    <w:rsid w:val="00C067C1"/>
    <w:rsid w:val="00C068FD"/>
    <w:rsid w:val="00C06FC7"/>
    <w:rsid w:val="00C0701A"/>
    <w:rsid w:val="00C1001C"/>
    <w:rsid w:val="00C119F1"/>
    <w:rsid w:val="00C121D7"/>
    <w:rsid w:val="00C1493D"/>
    <w:rsid w:val="00C162C1"/>
    <w:rsid w:val="00C16744"/>
    <w:rsid w:val="00C17B0A"/>
    <w:rsid w:val="00C17FE2"/>
    <w:rsid w:val="00C21680"/>
    <w:rsid w:val="00C21B55"/>
    <w:rsid w:val="00C21B66"/>
    <w:rsid w:val="00C21C52"/>
    <w:rsid w:val="00C21EAA"/>
    <w:rsid w:val="00C2292B"/>
    <w:rsid w:val="00C230B2"/>
    <w:rsid w:val="00C23FBD"/>
    <w:rsid w:val="00C25937"/>
    <w:rsid w:val="00C25E3D"/>
    <w:rsid w:val="00C261DB"/>
    <w:rsid w:val="00C27617"/>
    <w:rsid w:val="00C27689"/>
    <w:rsid w:val="00C30032"/>
    <w:rsid w:val="00C30239"/>
    <w:rsid w:val="00C31344"/>
    <w:rsid w:val="00C31A34"/>
    <w:rsid w:val="00C33D37"/>
    <w:rsid w:val="00C33D85"/>
    <w:rsid w:val="00C34955"/>
    <w:rsid w:val="00C35751"/>
    <w:rsid w:val="00C3743F"/>
    <w:rsid w:val="00C37F00"/>
    <w:rsid w:val="00C4004E"/>
    <w:rsid w:val="00C40BD2"/>
    <w:rsid w:val="00C40E93"/>
    <w:rsid w:val="00C41E9B"/>
    <w:rsid w:val="00C4302B"/>
    <w:rsid w:val="00C43F5B"/>
    <w:rsid w:val="00C44DF6"/>
    <w:rsid w:val="00C4550E"/>
    <w:rsid w:val="00C46C00"/>
    <w:rsid w:val="00C47B23"/>
    <w:rsid w:val="00C47C33"/>
    <w:rsid w:val="00C5160C"/>
    <w:rsid w:val="00C5201D"/>
    <w:rsid w:val="00C529A1"/>
    <w:rsid w:val="00C52CB6"/>
    <w:rsid w:val="00C52CED"/>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BB"/>
    <w:rsid w:val="00C709F9"/>
    <w:rsid w:val="00C70F4A"/>
    <w:rsid w:val="00C7185F"/>
    <w:rsid w:val="00C72767"/>
    <w:rsid w:val="00C72BFE"/>
    <w:rsid w:val="00C72ECE"/>
    <w:rsid w:val="00C7325B"/>
    <w:rsid w:val="00C732B9"/>
    <w:rsid w:val="00C73730"/>
    <w:rsid w:val="00C748A8"/>
    <w:rsid w:val="00C74973"/>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22E5"/>
    <w:rsid w:val="00C933AD"/>
    <w:rsid w:val="00C9434F"/>
    <w:rsid w:val="00C9577A"/>
    <w:rsid w:val="00C969A4"/>
    <w:rsid w:val="00C97567"/>
    <w:rsid w:val="00C9775E"/>
    <w:rsid w:val="00C97D23"/>
    <w:rsid w:val="00C97D93"/>
    <w:rsid w:val="00CA1078"/>
    <w:rsid w:val="00CA2DC8"/>
    <w:rsid w:val="00CA443E"/>
    <w:rsid w:val="00CA52A1"/>
    <w:rsid w:val="00CA6B7D"/>
    <w:rsid w:val="00CA6BB8"/>
    <w:rsid w:val="00CA76E3"/>
    <w:rsid w:val="00CA7D35"/>
    <w:rsid w:val="00CB02C2"/>
    <w:rsid w:val="00CB0B3C"/>
    <w:rsid w:val="00CB122D"/>
    <w:rsid w:val="00CB1E42"/>
    <w:rsid w:val="00CB1F4A"/>
    <w:rsid w:val="00CB3515"/>
    <w:rsid w:val="00CB6460"/>
    <w:rsid w:val="00CB7DFA"/>
    <w:rsid w:val="00CB7F49"/>
    <w:rsid w:val="00CC09C1"/>
    <w:rsid w:val="00CC1924"/>
    <w:rsid w:val="00CC1D94"/>
    <w:rsid w:val="00CC1EC7"/>
    <w:rsid w:val="00CC2230"/>
    <w:rsid w:val="00CC23ED"/>
    <w:rsid w:val="00CC42DE"/>
    <w:rsid w:val="00CC5176"/>
    <w:rsid w:val="00CC550E"/>
    <w:rsid w:val="00CC660D"/>
    <w:rsid w:val="00CC666B"/>
    <w:rsid w:val="00CC6684"/>
    <w:rsid w:val="00CC7DDD"/>
    <w:rsid w:val="00CD0BF1"/>
    <w:rsid w:val="00CD0CF1"/>
    <w:rsid w:val="00CD26E2"/>
    <w:rsid w:val="00CD2B3F"/>
    <w:rsid w:val="00CD3E9A"/>
    <w:rsid w:val="00CD41C5"/>
    <w:rsid w:val="00CD505B"/>
    <w:rsid w:val="00CD5912"/>
    <w:rsid w:val="00CD5A91"/>
    <w:rsid w:val="00CD5EDC"/>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0B0C"/>
    <w:rsid w:val="00CF0D30"/>
    <w:rsid w:val="00CF229E"/>
    <w:rsid w:val="00CF2316"/>
    <w:rsid w:val="00CF30AD"/>
    <w:rsid w:val="00CF3637"/>
    <w:rsid w:val="00CF3705"/>
    <w:rsid w:val="00CF3DB6"/>
    <w:rsid w:val="00CF4BC9"/>
    <w:rsid w:val="00CF4E16"/>
    <w:rsid w:val="00CF5661"/>
    <w:rsid w:val="00CF5B79"/>
    <w:rsid w:val="00CF5D5C"/>
    <w:rsid w:val="00CF78F9"/>
    <w:rsid w:val="00CF7F83"/>
    <w:rsid w:val="00D014EC"/>
    <w:rsid w:val="00D02A47"/>
    <w:rsid w:val="00D03C7D"/>
    <w:rsid w:val="00D040D4"/>
    <w:rsid w:val="00D04998"/>
    <w:rsid w:val="00D04BDD"/>
    <w:rsid w:val="00D04EE6"/>
    <w:rsid w:val="00D0641F"/>
    <w:rsid w:val="00D06F01"/>
    <w:rsid w:val="00D07156"/>
    <w:rsid w:val="00D077D4"/>
    <w:rsid w:val="00D101AE"/>
    <w:rsid w:val="00D10DA5"/>
    <w:rsid w:val="00D11369"/>
    <w:rsid w:val="00D11564"/>
    <w:rsid w:val="00D125D2"/>
    <w:rsid w:val="00D1271C"/>
    <w:rsid w:val="00D12B9E"/>
    <w:rsid w:val="00D136F4"/>
    <w:rsid w:val="00D14152"/>
    <w:rsid w:val="00D16028"/>
    <w:rsid w:val="00D16431"/>
    <w:rsid w:val="00D16CC3"/>
    <w:rsid w:val="00D171E7"/>
    <w:rsid w:val="00D209BB"/>
    <w:rsid w:val="00D20AC4"/>
    <w:rsid w:val="00D20C53"/>
    <w:rsid w:val="00D211CD"/>
    <w:rsid w:val="00D2122B"/>
    <w:rsid w:val="00D2126F"/>
    <w:rsid w:val="00D2207D"/>
    <w:rsid w:val="00D2247A"/>
    <w:rsid w:val="00D22D05"/>
    <w:rsid w:val="00D23F48"/>
    <w:rsid w:val="00D25443"/>
    <w:rsid w:val="00D258B6"/>
    <w:rsid w:val="00D259FB"/>
    <w:rsid w:val="00D25AC8"/>
    <w:rsid w:val="00D2719B"/>
    <w:rsid w:val="00D27327"/>
    <w:rsid w:val="00D27D97"/>
    <w:rsid w:val="00D31170"/>
    <w:rsid w:val="00D330D5"/>
    <w:rsid w:val="00D34792"/>
    <w:rsid w:val="00D35147"/>
    <w:rsid w:val="00D3596E"/>
    <w:rsid w:val="00D359D5"/>
    <w:rsid w:val="00D3672C"/>
    <w:rsid w:val="00D367FE"/>
    <w:rsid w:val="00D37C24"/>
    <w:rsid w:val="00D40E71"/>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3F"/>
    <w:rsid w:val="00D5057B"/>
    <w:rsid w:val="00D51167"/>
    <w:rsid w:val="00D51F12"/>
    <w:rsid w:val="00D52433"/>
    <w:rsid w:val="00D537BC"/>
    <w:rsid w:val="00D537C0"/>
    <w:rsid w:val="00D5438E"/>
    <w:rsid w:val="00D544D5"/>
    <w:rsid w:val="00D5462C"/>
    <w:rsid w:val="00D560A8"/>
    <w:rsid w:val="00D60C70"/>
    <w:rsid w:val="00D61C96"/>
    <w:rsid w:val="00D628CC"/>
    <w:rsid w:val="00D63592"/>
    <w:rsid w:val="00D6382E"/>
    <w:rsid w:val="00D63A72"/>
    <w:rsid w:val="00D6477C"/>
    <w:rsid w:val="00D64D74"/>
    <w:rsid w:val="00D652E2"/>
    <w:rsid w:val="00D659CC"/>
    <w:rsid w:val="00D67055"/>
    <w:rsid w:val="00D67389"/>
    <w:rsid w:val="00D70508"/>
    <w:rsid w:val="00D70993"/>
    <w:rsid w:val="00D70FE3"/>
    <w:rsid w:val="00D71AB1"/>
    <w:rsid w:val="00D71CA7"/>
    <w:rsid w:val="00D72C6E"/>
    <w:rsid w:val="00D733AF"/>
    <w:rsid w:val="00D73709"/>
    <w:rsid w:val="00D737F2"/>
    <w:rsid w:val="00D73E13"/>
    <w:rsid w:val="00D75E0E"/>
    <w:rsid w:val="00D765F9"/>
    <w:rsid w:val="00D76685"/>
    <w:rsid w:val="00D776F8"/>
    <w:rsid w:val="00D8046F"/>
    <w:rsid w:val="00D80DA5"/>
    <w:rsid w:val="00D80DB5"/>
    <w:rsid w:val="00D81658"/>
    <w:rsid w:val="00D81CFD"/>
    <w:rsid w:val="00D820CD"/>
    <w:rsid w:val="00D82DC1"/>
    <w:rsid w:val="00D832BE"/>
    <w:rsid w:val="00D83A5D"/>
    <w:rsid w:val="00D83C76"/>
    <w:rsid w:val="00D83EDD"/>
    <w:rsid w:val="00D8478E"/>
    <w:rsid w:val="00D848C1"/>
    <w:rsid w:val="00D85468"/>
    <w:rsid w:val="00D86BB6"/>
    <w:rsid w:val="00D87082"/>
    <w:rsid w:val="00D87536"/>
    <w:rsid w:val="00D8796B"/>
    <w:rsid w:val="00D90888"/>
    <w:rsid w:val="00D910A3"/>
    <w:rsid w:val="00D92E63"/>
    <w:rsid w:val="00D93CB2"/>
    <w:rsid w:val="00D942A7"/>
    <w:rsid w:val="00D94E5F"/>
    <w:rsid w:val="00D95247"/>
    <w:rsid w:val="00D95A1A"/>
    <w:rsid w:val="00D9736C"/>
    <w:rsid w:val="00DA0292"/>
    <w:rsid w:val="00DA05DF"/>
    <w:rsid w:val="00DA3D6F"/>
    <w:rsid w:val="00DA4014"/>
    <w:rsid w:val="00DA49DC"/>
    <w:rsid w:val="00DA5626"/>
    <w:rsid w:val="00DA5E70"/>
    <w:rsid w:val="00DA6916"/>
    <w:rsid w:val="00DB0863"/>
    <w:rsid w:val="00DB0A1A"/>
    <w:rsid w:val="00DB0D55"/>
    <w:rsid w:val="00DB125B"/>
    <w:rsid w:val="00DB1CA0"/>
    <w:rsid w:val="00DB2C89"/>
    <w:rsid w:val="00DB379A"/>
    <w:rsid w:val="00DB4696"/>
    <w:rsid w:val="00DB54CE"/>
    <w:rsid w:val="00DB618E"/>
    <w:rsid w:val="00DB685E"/>
    <w:rsid w:val="00DB6A08"/>
    <w:rsid w:val="00DB7C49"/>
    <w:rsid w:val="00DC022A"/>
    <w:rsid w:val="00DC0579"/>
    <w:rsid w:val="00DC0990"/>
    <w:rsid w:val="00DC0B1B"/>
    <w:rsid w:val="00DC0E78"/>
    <w:rsid w:val="00DC1713"/>
    <w:rsid w:val="00DC2210"/>
    <w:rsid w:val="00DC3150"/>
    <w:rsid w:val="00DC332C"/>
    <w:rsid w:val="00DC37EC"/>
    <w:rsid w:val="00DC3AC9"/>
    <w:rsid w:val="00DC3CE1"/>
    <w:rsid w:val="00DC3D32"/>
    <w:rsid w:val="00DC440A"/>
    <w:rsid w:val="00DC5D67"/>
    <w:rsid w:val="00DC6000"/>
    <w:rsid w:val="00DC6FE1"/>
    <w:rsid w:val="00DC753D"/>
    <w:rsid w:val="00DD3B0C"/>
    <w:rsid w:val="00DD3FBC"/>
    <w:rsid w:val="00DD4750"/>
    <w:rsid w:val="00DD4945"/>
    <w:rsid w:val="00DD57A5"/>
    <w:rsid w:val="00DD599A"/>
    <w:rsid w:val="00DD66AB"/>
    <w:rsid w:val="00DD7C0A"/>
    <w:rsid w:val="00DE00D1"/>
    <w:rsid w:val="00DE0465"/>
    <w:rsid w:val="00DE0C04"/>
    <w:rsid w:val="00DE1C82"/>
    <w:rsid w:val="00DE2A4C"/>
    <w:rsid w:val="00DE47B6"/>
    <w:rsid w:val="00DE67E9"/>
    <w:rsid w:val="00DE69AD"/>
    <w:rsid w:val="00DE6B40"/>
    <w:rsid w:val="00DF0612"/>
    <w:rsid w:val="00DF1A22"/>
    <w:rsid w:val="00DF1E91"/>
    <w:rsid w:val="00DF33AA"/>
    <w:rsid w:val="00DF3653"/>
    <w:rsid w:val="00DF3B88"/>
    <w:rsid w:val="00DF3F47"/>
    <w:rsid w:val="00DF3FA9"/>
    <w:rsid w:val="00DF4406"/>
    <w:rsid w:val="00DF5499"/>
    <w:rsid w:val="00DF6687"/>
    <w:rsid w:val="00DF7267"/>
    <w:rsid w:val="00DF75BF"/>
    <w:rsid w:val="00DF7A3E"/>
    <w:rsid w:val="00E00A6A"/>
    <w:rsid w:val="00E018D9"/>
    <w:rsid w:val="00E021F9"/>
    <w:rsid w:val="00E02713"/>
    <w:rsid w:val="00E05620"/>
    <w:rsid w:val="00E059CB"/>
    <w:rsid w:val="00E05DE2"/>
    <w:rsid w:val="00E06430"/>
    <w:rsid w:val="00E06BEC"/>
    <w:rsid w:val="00E070F3"/>
    <w:rsid w:val="00E07BED"/>
    <w:rsid w:val="00E1086D"/>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4B23"/>
    <w:rsid w:val="00E25910"/>
    <w:rsid w:val="00E2594C"/>
    <w:rsid w:val="00E263CC"/>
    <w:rsid w:val="00E27108"/>
    <w:rsid w:val="00E30B73"/>
    <w:rsid w:val="00E30DB0"/>
    <w:rsid w:val="00E31229"/>
    <w:rsid w:val="00E319E5"/>
    <w:rsid w:val="00E32014"/>
    <w:rsid w:val="00E32019"/>
    <w:rsid w:val="00E321DD"/>
    <w:rsid w:val="00E32A61"/>
    <w:rsid w:val="00E33568"/>
    <w:rsid w:val="00E3391D"/>
    <w:rsid w:val="00E34847"/>
    <w:rsid w:val="00E36E81"/>
    <w:rsid w:val="00E40B28"/>
    <w:rsid w:val="00E4115F"/>
    <w:rsid w:val="00E41551"/>
    <w:rsid w:val="00E41996"/>
    <w:rsid w:val="00E42136"/>
    <w:rsid w:val="00E42152"/>
    <w:rsid w:val="00E428D9"/>
    <w:rsid w:val="00E43D23"/>
    <w:rsid w:val="00E46A80"/>
    <w:rsid w:val="00E5084F"/>
    <w:rsid w:val="00E51081"/>
    <w:rsid w:val="00E525AD"/>
    <w:rsid w:val="00E5261C"/>
    <w:rsid w:val="00E533D1"/>
    <w:rsid w:val="00E54EF9"/>
    <w:rsid w:val="00E5510C"/>
    <w:rsid w:val="00E55330"/>
    <w:rsid w:val="00E57523"/>
    <w:rsid w:val="00E57848"/>
    <w:rsid w:val="00E6034F"/>
    <w:rsid w:val="00E60919"/>
    <w:rsid w:val="00E60B12"/>
    <w:rsid w:val="00E60EF5"/>
    <w:rsid w:val="00E6103C"/>
    <w:rsid w:val="00E61C7C"/>
    <w:rsid w:val="00E62705"/>
    <w:rsid w:val="00E62D68"/>
    <w:rsid w:val="00E6300E"/>
    <w:rsid w:val="00E636BB"/>
    <w:rsid w:val="00E643F9"/>
    <w:rsid w:val="00E64AC7"/>
    <w:rsid w:val="00E64F0A"/>
    <w:rsid w:val="00E657E3"/>
    <w:rsid w:val="00E659A1"/>
    <w:rsid w:val="00E67859"/>
    <w:rsid w:val="00E71299"/>
    <w:rsid w:val="00E716F9"/>
    <w:rsid w:val="00E72A21"/>
    <w:rsid w:val="00E72E79"/>
    <w:rsid w:val="00E738B7"/>
    <w:rsid w:val="00E7560D"/>
    <w:rsid w:val="00E76132"/>
    <w:rsid w:val="00E762D3"/>
    <w:rsid w:val="00E804F9"/>
    <w:rsid w:val="00E80DF9"/>
    <w:rsid w:val="00E81FD5"/>
    <w:rsid w:val="00E824CC"/>
    <w:rsid w:val="00E8339A"/>
    <w:rsid w:val="00E83E75"/>
    <w:rsid w:val="00E859A4"/>
    <w:rsid w:val="00E86563"/>
    <w:rsid w:val="00E867CD"/>
    <w:rsid w:val="00E918E4"/>
    <w:rsid w:val="00E91D4D"/>
    <w:rsid w:val="00E92318"/>
    <w:rsid w:val="00E9248F"/>
    <w:rsid w:val="00E9280B"/>
    <w:rsid w:val="00E9347E"/>
    <w:rsid w:val="00E956C3"/>
    <w:rsid w:val="00E95D3B"/>
    <w:rsid w:val="00E964D1"/>
    <w:rsid w:val="00E9734C"/>
    <w:rsid w:val="00EA00DA"/>
    <w:rsid w:val="00EA0DFE"/>
    <w:rsid w:val="00EA0E99"/>
    <w:rsid w:val="00EA29AD"/>
    <w:rsid w:val="00EA2D4C"/>
    <w:rsid w:val="00EA315A"/>
    <w:rsid w:val="00EA31DC"/>
    <w:rsid w:val="00EA54C4"/>
    <w:rsid w:val="00EA5995"/>
    <w:rsid w:val="00EA651C"/>
    <w:rsid w:val="00EA69D5"/>
    <w:rsid w:val="00EA7C72"/>
    <w:rsid w:val="00EB06ED"/>
    <w:rsid w:val="00EB09D4"/>
    <w:rsid w:val="00EB0CF2"/>
    <w:rsid w:val="00EB254A"/>
    <w:rsid w:val="00EB38CD"/>
    <w:rsid w:val="00EB3B1C"/>
    <w:rsid w:val="00EB489F"/>
    <w:rsid w:val="00EB4FE3"/>
    <w:rsid w:val="00EB5A10"/>
    <w:rsid w:val="00EB6EFD"/>
    <w:rsid w:val="00EB7513"/>
    <w:rsid w:val="00EB7A00"/>
    <w:rsid w:val="00EB7BAB"/>
    <w:rsid w:val="00EC14EF"/>
    <w:rsid w:val="00EC16A7"/>
    <w:rsid w:val="00EC1D35"/>
    <w:rsid w:val="00EC25B9"/>
    <w:rsid w:val="00EC2FCE"/>
    <w:rsid w:val="00EC3252"/>
    <w:rsid w:val="00EC41EF"/>
    <w:rsid w:val="00EC53DC"/>
    <w:rsid w:val="00EC5D56"/>
    <w:rsid w:val="00EC710A"/>
    <w:rsid w:val="00EC7AAD"/>
    <w:rsid w:val="00EC7B62"/>
    <w:rsid w:val="00EC7DA7"/>
    <w:rsid w:val="00ED0656"/>
    <w:rsid w:val="00ED1DB3"/>
    <w:rsid w:val="00ED1E89"/>
    <w:rsid w:val="00ED2D3E"/>
    <w:rsid w:val="00ED4FA7"/>
    <w:rsid w:val="00ED587B"/>
    <w:rsid w:val="00ED6123"/>
    <w:rsid w:val="00EE04C8"/>
    <w:rsid w:val="00EE1717"/>
    <w:rsid w:val="00EE173C"/>
    <w:rsid w:val="00EE3CDE"/>
    <w:rsid w:val="00EE41B5"/>
    <w:rsid w:val="00EE45F5"/>
    <w:rsid w:val="00EE4F48"/>
    <w:rsid w:val="00EE6F2C"/>
    <w:rsid w:val="00EE6FD3"/>
    <w:rsid w:val="00EE77D6"/>
    <w:rsid w:val="00EF0DF4"/>
    <w:rsid w:val="00EF22DF"/>
    <w:rsid w:val="00EF2989"/>
    <w:rsid w:val="00EF3561"/>
    <w:rsid w:val="00EF3588"/>
    <w:rsid w:val="00EF465B"/>
    <w:rsid w:val="00EF4A29"/>
    <w:rsid w:val="00EF4F98"/>
    <w:rsid w:val="00EF6872"/>
    <w:rsid w:val="00EF6C24"/>
    <w:rsid w:val="00EF6FBF"/>
    <w:rsid w:val="00EF7684"/>
    <w:rsid w:val="00EF79B5"/>
    <w:rsid w:val="00F00DB4"/>
    <w:rsid w:val="00F00E3E"/>
    <w:rsid w:val="00F01462"/>
    <w:rsid w:val="00F014D2"/>
    <w:rsid w:val="00F019D2"/>
    <w:rsid w:val="00F01D47"/>
    <w:rsid w:val="00F04D51"/>
    <w:rsid w:val="00F05322"/>
    <w:rsid w:val="00F0533B"/>
    <w:rsid w:val="00F0574B"/>
    <w:rsid w:val="00F05C87"/>
    <w:rsid w:val="00F0636B"/>
    <w:rsid w:val="00F06D41"/>
    <w:rsid w:val="00F07041"/>
    <w:rsid w:val="00F078E7"/>
    <w:rsid w:val="00F10A8A"/>
    <w:rsid w:val="00F118B6"/>
    <w:rsid w:val="00F11CBA"/>
    <w:rsid w:val="00F11EA2"/>
    <w:rsid w:val="00F13AF4"/>
    <w:rsid w:val="00F142AA"/>
    <w:rsid w:val="00F14914"/>
    <w:rsid w:val="00F14A8E"/>
    <w:rsid w:val="00F14CBB"/>
    <w:rsid w:val="00F15EA1"/>
    <w:rsid w:val="00F1635D"/>
    <w:rsid w:val="00F16B49"/>
    <w:rsid w:val="00F16C52"/>
    <w:rsid w:val="00F209A7"/>
    <w:rsid w:val="00F2264D"/>
    <w:rsid w:val="00F2309E"/>
    <w:rsid w:val="00F24687"/>
    <w:rsid w:val="00F24762"/>
    <w:rsid w:val="00F24962"/>
    <w:rsid w:val="00F255F7"/>
    <w:rsid w:val="00F26569"/>
    <w:rsid w:val="00F2668E"/>
    <w:rsid w:val="00F27239"/>
    <w:rsid w:val="00F27326"/>
    <w:rsid w:val="00F27479"/>
    <w:rsid w:val="00F302F5"/>
    <w:rsid w:val="00F3167A"/>
    <w:rsid w:val="00F31AE2"/>
    <w:rsid w:val="00F31B23"/>
    <w:rsid w:val="00F32785"/>
    <w:rsid w:val="00F3282E"/>
    <w:rsid w:val="00F328F0"/>
    <w:rsid w:val="00F32EF5"/>
    <w:rsid w:val="00F33026"/>
    <w:rsid w:val="00F33294"/>
    <w:rsid w:val="00F34517"/>
    <w:rsid w:val="00F345D0"/>
    <w:rsid w:val="00F346AF"/>
    <w:rsid w:val="00F34987"/>
    <w:rsid w:val="00F35154"/>
    <w:rsid w:val="00F35BF6"/>
    <w:rsid w:val="00F36042"/>
    <w:rsid w:val="00F40465"/>
    <w:rsid w:val="00F40C40"/>
    <w:rsid w:val="00F40F09"/>
    <w:rsid w:val="00F41294"/>
    <w:rsid w:val="00F415CD"/>
    <w:rsid w:val="00F41CD5"/>
    <w:rsid w:val="00F42487"/>
    <w:rsid w:val="00F42C40"/>
    <w:rsid w:val="00F4341D"/>
    <w:rsid w:val="00F437BE"/>
    <w:rsid w:val="00F43F1D"/>
    <w:rsid w:val="00F4402B"/>
    <w:rsid w:val="00F47EAA"/>
    <w:rsid w:val="00F51362"/>
    <w:rsid w:val="00F520BA"/>
    <w:rsid w:val="00F52909"/>
    <w:rsid w:val="00F52C17"/>
    <w:rsid w:val="00F52F2F"/>
    <w:rsid w:val="00F5464A"/>
    <w:rsid w:val="00F5468F"/>
    <w:rsid w:val="00F54DA3"/>
    <w:rsid w:val="00F5584B"/>
    <w:rsid w:val="00F56157"/>
    <w:rsid w:val="00F56963"/>
    <w:rsid w:val="00F57A4A"/>
    <w:rsid w:val="00F601A7"/>
    <w:rsid w:val="00F6087C"/>
    <w:rsid w:val="00F6138A"/>
    <w:rsid w:val="00F61821"/>
    <w:rsid w:val="00F626AC"/>
    <w:rsid w:val="00F62EDF"/>
    <w:rsid w:val="00F63C47"/>
    <w:rsid w:val="00F64011"/>
    <w:rsid w:val="00F64F09"/>
    <w:rsid w:val="00F66065"/>
    <w:rsid w:val="00F66608"/>
    <w:rsid w:val="00F667A3"/>
    <w:rsid w:val="00F6707D"/>
    <w:rsid w:val="00F6730A"/>
    <w:rsid w:val="00F67719"/>
    <w:rsid w:val="00F6775D"/>
    <w:rsid w:val="00F67784"/>
    <w:rsid w:val="00F67B7D"/>
    <w:rsid w:val="00F70815"/>
    <w:rsid w:val="00F71303"/>
    <w:rsid w:val="00F7216C"/>
    <w:rsid w:val="00F72414"/>
    <w:rsid w:val="00F72AED"/>
    <w:rsid w:val="00F72D1F"/>
    <w:rsid w:val="00F72D68"/>
    <w:rsid w:val="00F731B9"/>
    <w:rsid w:val="00F7348A"/>
    <w:rsid w:val="00F75A54"/>
    <w:rsid w:val="00F77331"/>
    <w:rsid w:val="00F802A8"/>
    <w:rsid w:val="00F829DA"/>
    <w:rsid w:val="00F84850"/>
    <w:rsid w:val="00F84ADC"/>
    <w:rsid w:val="00F86626"/>
    <w:rsid w:val="00F9036A"/>
    <w:rsid w:val="00F903B3"/>
    <w:rsid w:val="00F906A1"/>
    <w:rsid w:val="00F912FE"/>
    <w:rsid w:val="00F94326"/>
    <w:rsid w:val="00F944EE"/>
    <w:rsid w:val="00F958DB"/>
    <w:rsid w:val="00F95E78"/>
    <w:rsid w:val="00F9604E"/>
    <w:rsid w:val="00F96C83"/>
    <w:rsid w:val="00F9706D"/>
    <w:rsid w:val="00F97729"/>
    <w:rsid w:val="00FA023D"/>
    <w:rsid w:val="00FA0479"/>
    <w:rsid w:val="00FA13B6"/>
    <w:rsid w:val="00FA13D3"/>
    <w:rsid w:val="00FA1884"/>
    <w:rsid w:val="00FA1D06"/>
    <w:rsid w:val="00FA2724"/>
    <w:rsid w:val="00FA2F54"/>
    <w:rsid w:val="00FA315D"/>
    <w:rsid w:val="00FA3EE5"/>
    <w:rsid w:val="00FA4A50"/>
    <w:rsid w:val="00FA50CE"/>
    <w:rsid w:val="00FA56F9"/>
    <w:rsid w:val="00FA5FD3"/>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15F1"/>
    <w:rsid w:val="00FC1CEB"/>
    <w:rsid w:val="00FC2C5A"/>
    <w:rsid w:val="00FC331D"/>
    <w:rsid w:val="00FC4A13"/>
    <w:rsid w:val="00FC4A81"/>
    <w:rsid w:val="00FC4C04"/>
    <w:rsid w:val="00FC55F7"/>
    <w:rsid w:val="00FC5A34"/>
    <w:rsid w:val="00FC655C"/>
    <w:rsid w:val="00FC6EA6"/>
    <w:rsid w:val="00FD005E"/>
    <w:rsid w:val="00FD05A8"/>
    <w:rsid w:val="00FD0813"/>
    <w:rsid w:val="00FD0F85"/>
    <w:rsid w:val="00FD14AC"/>
    <w:rsid w:val="00FD1A6E"/>
    <w:rsid w:val="00FD1D3F"/>
    <w:rsid w:val="00FD23F9"/>
    <w:rsid w:val="00FD279A"/>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3E3"/>
    <w:rsid w:val="00FE4419"/>
    <w:rsid w:val="00FE55CB"/>
    <w:rsid w:val="00FE5DBB"/>
    <w:rsid w:val="00FF0DCA"/>
    <w:rsid w:val="00FF1326"/>
    <w:rsid w:val="00FF1563"/>
    <w:rsid w:val="00FF325C"/>
    <w:rsid w:val="00FF39D4"/>
    <w:rsid w:val="00FF3DD5"/>
    <w:rsid w:val="00FF4126"/>
    <w:rsid w:val="00FF55BD"/>
    <w:rsid w:val="00FF5B3D"/>
    <w:rsid w:val="00FF61C9"/>
    <w:rsid w:val="00FF6325"/>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5B25"/>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ED2D3E"/>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ED2D3E"/>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6"/>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1"/>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45044327">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izbox.eu/si/index.php?lang=sl-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1D07B5BF140818001BB78205130C8"/>
        <w:category>
          <w:name w:val="Splošno"/>
          <w:gallery w:val="placeholder"/>
        </w:category>
        <w:types>
          <w:type w:val="bbPlcHdr"/>
        </w:types>
        <w:behaviors>
          <w:behavior w:val="content"/>
        </w:behaviors>
        <w:guid w:val="{2BC822C1-ED4A-42F5-BA83-FA4C67D6F26B}"/>
      </w:docPartPr>
      <w:docPartBody>
        <w:p w:rsidR="00C72FAB" w:rsidRDefault="00C72FAB">
          <w:r w:rsidRPr="005B37FE">
            <w:rPr>
              <w:rStyle w:val="Besedilooznabemesta"/>
            </w:rPr>
            <w:t>[Naslov]</w:t>
          </w:r>
        </w:p>
      </w:docPartBody>
    </w:docPart>
    <w:docPart>
      <w:docPartPr>
        <w:name w:val="434D8859580544FD8A9C7D951E187A55"/>
        <w:category>
          <w:name w:val="Splošno"/>
          <w:gallery w:val="placeholder"/>
        </w:category>
        <w:types>
          <w:type w:val="bbPlcHdr"/>
        </w:types>
        <w:behaviors>
          <w:behavior w:val="content"/>
        </w:behaviors>
        <w:guid w:val="{9ADD5E8D-F9F2-4D91-88D8-679C53C9F0D2}"/>
      </w:docPartPr>
      <w:docPartBody>
        <w:p w:rsidR="00C72FAB" w:rsidRDefault="00C72FAB">
          <w:r w:rsidRPr="005B37FE">
            <w:rPr>
              <w:rStyle w:val="Besedilooznabemesta"/>
            </w:rPr>
            <w:t>[Zadeva]</w:t>
          </w:r>
        </w:p>
      </w:docPartBody>
    </w:docPart>
    <w:docPart>
      <w:docPartPr>
        <w:name w:val="7E7CF110E145481ABC3E6C2EF8EBCC9D"/>
        <w:category>
          <w:name w:val="Splošno"/>
          <w:gallery w:val="placeholder"/>
        </w:category>
        <w:types>
          <w:type w:val="bbPlcHdr"/>
        </w:types>
        <w:behaviors>
          <w:behavior w:val="content"/>
        </w:behaviors>
        <w:guid w:val="{B802DAAE-03D7-4EF4-AC88-CF33DC2186DC}"/>
      </w:docPartPr>
      <w:docPartBody>
        <w:p w:rsidR="00C72FAB" w:rsidRDefault="00C72FAB">
          <w:r w:rsidRPr="005B37FE">
            <w:rPr>
              <w:rStyle w:val="Besedilooznabemesta"/>
            </w:rPr>
            <w:t>[Datum objave]</w:t>
          </w:r>
        </w:p>
      </w:docPartBody>
    </w:docPart>
    <w:docPart>
      <w:docPartPr>
        <w:name w:val="BE58DED5239447568A4D471D8FA28064"/>
        <w:category>
          <w:name w:val="Splošno"/>
          <w:gallery w:val="placeholder"/>
        </w:category>
        <w:types>
          <w:type w:val="bbPlcHdr"/>
        </w:types>
        <w:behaviors>
          <w:behavior w:val="content"/>
        </w:behaviors>
        <w:guid w:val="{E50C0B83-7F25-4CC8-9DF7-A7A87478B46F}"/>
      </w:docPartPr>
      <w:docPartBody>
        <w:p w:rsidR="00C72FAB" w:rsidRDefault="00C72FAB">
          <w:r w:rsidRPr="005B37FE">
            <w:rPr>
              <w:rStyle w:val="Besedilooznabemesta"/>
            </w:rPr>
            <w:t>[Povzetek]</w:t>
          </w:r>
        </w:p>
      </w:docPartBody>
    </w:docPart>
    <w:docPart>
      <w:docPartPr>
        <w:name w:val="F7E88FD265FF44EF93D796332E07547B"/>
        <w:category>
          <w:name w:val="Splošno"/>
          <w:gallery w:val="placeholder"/>
        </w:category>
        <w:types>
          <w:type w:val="bbPlcHdr"/>
        </w:types>
        <w:behaviors>
          <w:behavior w:val="content"/>
        </w:behaviors>
        <w:guid w:val="{58AB566A-E674-4430-AA3E-B67E541D240A}"/>
      </w:docPartPr>
      <w:docPartBody>
        <w:p w:rsidR="00C72FAB" w:rsidRDefault="00C72FAB">
          <w:r w:rsidRPr="005B37FE">
            <w:rPr>
              <w:rStyle w:val="Besedilooznabemesta"/>
            </w:rPr>
            <w:t>[Naslov]</w:t>
          </w:r>
        </w:p>
      </w:docPartBody>
    </w:docPart>
    <w:docPart>
      <w:docPartPr>
        <w:name w:val="FA7A533684044594B3121B6815B3CB3F"/>
        <w:category>
          <w:name w:val="Splošno"/>
          <w:gallery w:val="placeholder"/>
        </w:category>
        <w:types>
          <w:type w:val="bbPlcHdr"/>
        </w:types>
        <w:behaviors>
          <w:behavior w:val="content"/>
        </w:behaviors>
        <w:guid w:val="{6F2B106B-F46E-4A48-A4BB-F6100E4E54A9}"/>
      </w:docPartPr>
      <w:docPartBody>
        <w:p w:rsidR="00C72FAB" w:rsidRDefault="00C72FAB">
          <w:r w:rsidRPr="005B37FE">
            <w:rPr>
              <w:rStyle w:val="Besedilooznabemesta"/>
            </w:rPr>
            <w:t>[Datum objave]</w:t>
          </w:r>
        </w:p>
      </w:docPartBody>
    </w:docPart>
    <w:docPart>
      <w:docPartPr>
        <w:name w:val="F40FF486C1D14E4892560163902BC616"/>
        <w:category>
          <w:name w:val="Splošno"/>
          <w:gallery w:val="placeholder"/>
        </w:category>
        <w:types>
          <w:type w:val="bbPlcHdr"/>
        </w:types>
        <w:behaviors>
          <w:behavior w:val="content"/>
        </w:behaviors>
        <w:guid w:val="{3DDAE42D-A500-4A0D-8263-54A6F17BC579}"/>
      </w:docPartPr>
      <w:docPartBody>
        <w:p w:rsidR="00C72FAB" w:rsidRDefault="00C72FAB">
          <w:r w:rsidRPr="005B37FE">
            <w:rPr>
              <w:rStyle w:val="Besedilooznabemesta"/>
            </w:rPr>
            <w:t>[Povzetek]</w:t>
          </w:r>
        </w:p>
      </w:docPartBody>
    </w:docPart>
    <w:docPart>
      <w:docPartPr>
        <w:name w:val="9959ED8D18574EE3BB054840DB5F4CFC"/>
        <w:category>
          <w:name w:val="Splošno"/>
          <w:gallery w:val="placeholder"/>
        </w:category>
        <w:types>
          <w:type w:val="bbPlcHdr"/>
        </w:types>
        <w:behaviors>
          <w:behavior w:val="content"/>
        </w:behaviors>
        <w:guid w:val="{DFCD538F-EA39-48A4-8B71-280C1595866D}"/>
      </w:docPartPr>
      <w:docPartBody>
        <w:p w:rsidR="00C72FAB" w:rsidRDefault="00C72FAB">
          <w:r w:rsidRPr="005B37FE">
            <w:rPr>
              <w:rStyle w:val="Besedilooznabemesta"/>
            </w:rPr>
            <w:t>[Naslov]</w:t>
          </w:r>
        </w:p>
      </w:docPartBody>
    </w:docPart>
    <w:docPart>
      <w:docPartPr>
        <w:name w:val="A7A3C600AB904465821A058B0F526610"/>
        <w:category>
          <w:name w:val="Splošno"/>
          <w:gallery w:val="placeholder"/>
        </w:category>
        <w:types>
          <w:type w:val="bbPlcHdr"/>
        </w:types>
        <w:behaviors>
          <w:behavior w:val="content"/>
        </w:behaviors>
        <w:guid w:val="{1780154A-F2BC-44BA-9F0B-DA767FC0EB6B}"/>
      </w:docPartPr>
      <w:docPartBody>
        <w:p w:rsidR="00C72FAB" w:rsidRDefault="00C72FAB">
          <w:r w:rsidRPr="005B37FE">
            <w:rPr>
              <w:rStyle w:val="Besedilooznabemesta"/>
            </w:rPr>
            <w:t>[Datum objave]</w:t>
          </w:r>
        </w:p>
      </w:docPartBody>
    </w:docPart>
    <w:docPart>
      <w:docPartPr>
        <w:name w:val="C3C96ADCDD1B4A3589BB18C0217BDA53"/>
        <w:category>
          <w:name w:val="Splošno"/>
          <w:gallery w:val="placeholder"/>
        </w:category>
        <w:types>
          <w:type w:val="bbPlcHdr"/>
        </w:types>
        <w:behaviors>
          <w:behavior w:val="content"/>
        </w:behaviors>
        <w:guid w:val="{202DB522-AD81-4960-8E1E-83248ED83F3E}"/>
      </w:docPartPr>
      <w:docPartBody>
        <w:p w:rsidR="00C72FAB" w:rsidRDefault="00C72FAB">
          <w:r w:rsidRPr="005B37FE">
            <w:rPr>
              <w:rStyle w:val="Besedilooznabemesta"/>
            </w:rPr>
            <w:t>[Povzetek]</w:t>
          </w:r>
        </w:p>
      </w:docPartBody>
    </w:docPart>
    <w:docPart>
      <w:docPartPr>
        <w:name w:val="DEC24FE291BA4481AE84A451150BAC8E"/>
        <w:category>
          <w:name w:val="Splošno"/>
          <w:gallery w:val="placeholder"/>
        </w:category>
        <w:types>
          <w:type w:val="bbPlcHdr"/>
        </w:types>
        <w:behaviors>
          <w:behavior w:val="content"/>
        </w:behaviors>
        <w:guid w:val="{EE082956-9052-4635-8DE5-F37A3359C924}"/>
      </w:docPartPr>
      <w:docPartBody>
        <w:p w:rsidR="00C72FAB" w:rsidRDefault="00C72FAB">
          <w:r w:rsidRPr="005B37FE">
            <w:rPr>
              <w:rStyle w:val="Besedilooznabemesta"/>
            </w:rPr>
            <w:t>[Naslov]</w:t>
          </w:r>
        </w:p>
      </w:docPartBody>
    </w:docPart>
    <w:docPart>
      <w:docPartPr>
        <w:name w:val="5DF56146C3514E3C9B1A1C6F926C388F"/>
        <w:category>
          <w:name w:val="Splošno"/>
          <w:gallery w:val="placeholder"/>
        </w:category>
        <w:types>
          <w:type w:val="bbPlcHdr"/>
        </w:types>
        <w:behaviors>
          <w:behavior w:val="content"/>
        </w:behaviors>
        <w:guid w:val="{8BCF9833-5997-44D8-BDF4-9BD829BB6E7A}"/>
      </w:docPartPr>
      <w:docPartBody>
        <w:p w:rsidR="00C72FAB" w:rsidRDefault="00C72FAB">
          <w:r w:rsidRPr="005B37FE">
            <w:rPr>
              <w:rStyle w:val="Besedilooznabemesta"/>
            </w:rPr>
            <w:t>[Datum objave]</w:t>
          </w:r>
        </w:p>
      </w:docPartBody>
    </w:docPart>
    <w:docPart>
      <w:docPartPr>
        <w:name w:val="EEB4E9DD4EBD404CB7A77E878E5FAC7F"/>
        <w:category>
          <w:name w:val="Splošno"/>
          <w:gallery w:val="placeholder"/>
        </w:category>
        <w:types>
          <w:type w:val="bbPlcHdr"/>
        </w:types>
        <w:behaviors>
          <w:behavior w:val="content"/>
        </w:behaviors>
        <w:guid w:val="{B84E3BEA-E69B-4FAB-9F3D-AC77FC3B7709}"/>
      </w:docPartPr>
      <w:docPartBody>
        <w:p w:rsidR="00C72FAB" w:rsidRDefault="00C72FAB">
          <w:r w:rsidRPr="005B37FE">
            <w:rPr>
              <w:rStyle w:val="Besedilooznabemesta"/>
            </w:rPr>
            <w:t>[Povzetek]</w:t>
          </w:r>
        </w:p>
      </w:docPartBody>
    </w:docPart>
    <w:docPart>
      <w:docPartPr>
        <w:name w:val="5E0A09B3F298498D80F912BD6B9868CE"/>
        <w:category>
          <w:name w:val="Splošno"/>
          <w:gallery w:val="placeholder"/>
        </w:category>
        <w:types>
          <w:type w:val="bbPlcHdr"/>
        </w:types>
        <w:behaviors>
          <w:behavior w:val="content"/>
        </w:behaviors>
        <w:guid w:val="{0B3F82B6-610A-4FB5-BBEB-0A206F87DE77}"/>
      </w:docPartPr>
      <w:docPartBody>
        <w:p w:rsidR="00975A81" w:rsidRDefault="00C72FAB">
          <w:r w:rsidRPr="005B37FE">
            <w:rPr>
              <w:rStyle w:val="Besedilooznabemesta"/>
            </w:rPr>
            <w:t>[Naslov]</w:t>
          </w:r>
        </w:p>
      </w:docPartBody>
    </w:docPart>
    <w:docPart>
      <w:docPartPr>
        <w:name w:val="0340C4A7CF014CBC8A00DECEE9CF0ECA"/>
        <w:category>
          <w:name w:val="Splošno"/>
          <w:gallery w:val="placeholder"/>
        </w:category>
        <w:types>
          <w:type w:val="bbPlcHdr"/>
        </w:types>
        <w:behaviors>
          <w:behavior w:val="content"/>
        </w:behaviors>
        <w:guid w:val="{4D1FA913-82CF-41E0-A436-1A783263D9BD}"/>
      </w:docPartPr>
      <w:docPartBody>
        <w:p w:rsidR="00975A81" w:rsidRDefault="00C72FAB">
          <w:r w:rsidRPr="005B37FE">
            <w:rPr>
              <w:rStyle w:val="Besedilooznabemesta"/>
            </w:rPr>
            <w:t>[Datum objave]</w:t>
          </w:r>
        </w:p>
      </w:docPartBody>
    </w:docPart>
    <w:docPart>
      <w:docPartPr>
        <w:name w:val="D60D81E06EF347DCA77961469CDEAC28"/>
        <w:category>
          <w:name w:val="Splošno"/>
          <w:gallery w:val="placeholder"/>
        </w:category>
        <w:types>
          <w:type w:val="bbPlcHdr"/>
        </w:types>
        <w:behaviors>
          <w:behavior w:val="content"/>
        </w:behaviors>
        <w:guid w:val="{B9FA3190-7FA6-4C72-A492-BA3D7F4C0B60}"/>
      </w:docPartPr>
      <w:docPartBody>
        <w:p w:rsidR="00975A81" w:rsidRDefault="00C72FAB">
          <w:r w:rsidRPr="005B37FE">
            <w:rPr>
              <w:rStyle w:val="Besedilooznabemesta"/>
            </w:rPr>
            <w:t>[Povzetek]</w:t>
          </w:r>
        </w:p>
      </w:docPartBody>
    </w:docPart>
    <w:docPart>
      <w:docPartPr>
        <w:name w:val="48101659954B429B8FAC4046741CBDE9"/>
        <w:category>
          <w:name w:val="Splošno"/>
          <w:gallery w:val="placeholder"/>
        </w:category>
        <w:types>
          <w:type w:val="bbPlcHdr"/>
        </w:types>
        <w:behaviors>
          <w:behavior w:val="content"/>
        </w:behaviors>
        <w:guid w:val="{74FFD718-51E6-4137-800A-C96873D91A6D}"/>
      </w:docPartPr>
      <w:docPartBody>
        <w:p w:rsidR="00975A81" w:rsidRDefault="00C72FAB">
          <w:r w:rsidRPr="005B37FE">
            <w:rPr>
              <w:rStyle w:val="Besedilooznabemesta"/>
            </w:rPr>
            <w:t>[Naslov]</w:t>
          </w:r>
        </w:p>
      </w:docPartBody>
    </w:docPart>
    <w:docPart>
      <w:docPartPr>
        <w:name w:val="A60EC97A058D4FDB9C0B14EC696018B8"/>
        <w:category>
          <w:name w:val="Splošno"/>
          <w:gallery w:val="placeholder"/>
        </w:category>
        <w:types>
          <w:type w:val="bbPlcHdr"/>
        </w:types>
        <w:behaviors>
          <w:behavior w:val="content"/>
        </w:behaviors>
        <w:guid w:val="{F8502F52-ECAA-42D5-83F6-EAB11B81EBD5}"/>
      </w:docPartPr>
      <w:docPartBody>
        <w:p w:rsidR="00975A81" w:rsidRDefault="00C72FAB">
          <w:r w:rsidRPr="005B37FE">
            <w:rPr>
              <w:rStyle w:val="Besedilooznabemesta"/>
            </w:rPr>
            <w:t>[Datum objave]</w:t>
          </w:r>
        </w:p>
      </w:docPartBody>
    </w:docPart>
    <w:docPart>
      <w:docPartPr>
        <w:name w:val="88BAF7BEE98C4BB19BB0F2F80997F16C"/>
        <w:category>
          <w:name w:val="Splošno"/>
          <w:gallery w:val="placeholder"/>
        </w:category>
        <w:types>
          <w:type w:val="bbPlcHdr"/>
        </w:types>
        <w:behaviors>
          <w:behavior w:val="content"/>
        </w:behaviors>
        <w:guid w:val="{C2675DE3-9D10-4987-A065-42CFFCB36387}"/>
      </w:docPartPr>
      <w:docPartBody>
        <w:p w:rsidR="00975A81" w:rsidRDefault="00C72FAB">
          <w:r w:rsidRPr="005B37FE">
            <w:rPr>
              <w:rStyle w:val="Besedilooznabemesta"/>
            </w:rPr>
            <w:t>[Povzetek]</w:t>
          </w:r>
        </w:p>
      </w:docPartBody>
    </w:docPart>
    <w:docPart>
      <w:docPartPr>
        <w:name w:val="041ECFE84CF2469A8574449027521DF0"/>
        <w:category>
          <w:name w:val="Splošno"/>
          <w:gallery w:val="placeholder"/>
        </w:category>
        <w:types>
          <w:type w:val="bbPlcHdr"/>
        </w:types>
        <w:behaviors>
          <w:behavior w:val="content"/>
        </w:behaviors>
        <w:guid w:val="{5AC0EF09-F32F-4467-94AA-A47CC94B5FD6}"/>
      </w:docPartPr>
      <w:docPartBody>
        <w:p w:rsidR="00975A81" w:rsidRDefault="00C72FAB">
          <w:r w:rsidRPr="005B37FE">
            <w:rPr>
              <w:rStyle w:val="Besedilooznabemesta"/>
            </w:rPr>
            <w:t>[Naslov]</w:t>
          </w:r>
        </w:p>
      </w:docPartBody>
    </w:docPart>
    <w:docPart>
      <w:docPartPr>
        <w:name w:val="D3E49061C90441EABE6926A8C09D0D7C"/>
        <w:category>
          <w:name w:val="Splošno"/>
          <w:gallery w:val="placeholder"/>
        </w:category>
        <w:types>
          <w:type w:val="bbPlcHdr"/>
        </w:types>
        <w:behaviors>
          <w:behavior w:val="content"/>
        </w:behaviors>
        <w:guid w:val="{27EB73FA-C5CB-4126-B429-F9FCA8333273}"/>
      </w:docPartPr>
      <w:docPartBody>
        <w:p w:rsidR="00975A81" w:rsidRDefault="00C72FAB">
          <w:r w:rsidRPr="005B37FE">
            <w:rPr>
              <w:rStyle w:val="Besedilooznabemesta"/>
            </w:rPr>
            <w:t>[Naslov]</w:t>
          </w:r>
        </w:p>
      </w:docPartBody>
    </w:docPart>
    <w:docPart>
      <w:docPartPr>
        <w:name w:val="D048E703A553489F93D7AD26D31C16F5"/>
        <w:category>
          <w:name w:val="Splošno"/>
          <w:gallery w:val="placeholder"/>
        </w:category>
        <w:types>
          <w:type w:val="bbPlcHdr"/>
        </w:types>
        <w:behaviors>
          <w:behavior w:val="content"/>
        </w:behaviors>
        <w:guid w:val="{0CF689EB-81AE-4E5C-B75E-F548AC80D7C9}"/>
      </w:docPartPr>
      <w:docPartBody>
        <w:p w:rsidR="009C1945" w:rsidRDefault="0064264D">
          <w:r w:rsidRPr="0066476C">
            <w:rPr>
              <w:rStyle w:val="Besedilooznabemesta"/>
            </w:rPr>
            <w:t>[Naslov]</w:t>
          </w:r>
        </w:p>
      </w:docPartBody>
    </w:docPart>
    <w:docPart>
      <w:docPartPr>
        <w:name w:val="FF718681FAF943679B8B61C0DE518EF5"/>
        <w:category>
          <w:name w:val="Splošno"/>
          <w:gallery w:val="placeholder"/>
        </w:category>
        <w:types>
          <w:type w:val="bbPlcHdr"/>
        </w:types>
        <w:behaviors>
          <w:behavior w:val="content"/>
        </w:behaviors>
        <w:guid w:val="{3CD5DD37-FE03-4D4E-A2C9-F63504E0783C}"/>
      </w:docPartPr>
      <w:docPartBody>
        <w:p w:rsidR="00686C09" w:rsidRDefault="000F58BF" w:rsidP="000F58BF">
          <w:pPr>
            <w:pStyle w:val="FF718681FAF943679B8B61C0DE518EF5"/>
          </w:pPr>
          <w:r w:rsidRPr="005B37FE">
            <w:rPr>
              <w:rStyle w:val="Besedilooznabemesta"/>
            </w:rPr>
            <w:t>[Naslov]</w:t>
          </w:r>
        </w:p>
      </w:docPartBody>
    </w:docPart>
    <w:docPart>
      <w:docPartPr>
        <w:name w:val="3DD9C73BB65A42369BB9887F53722475"/>
        <w:category>
          <w:name w:val="Splošno"/>
          <w:gallery w:val="placeholder"/>
        </w:category>
        <w:types>
          <w:type w:val="bbPlcHdr"/>
        </w:types>
        <w:behaviors>
          <w:behavior w:val="content"/>
        </w:behaviors>
        <w:guid w:val="{5038DF67-A8BC-4D0A-8B91-7F9421391612}"/>
      </w:docPartPr>
      <w:docPartBody>
        <w:p w:rsidR="00686C09" w:rsidRDefault="000F58BF" w:rsidP="000F58BF">
          <w:pPr>
            <w:pStyle w:val="3DD9C73BB65A42369BB9887F53722475"/>
          </w:pPr>
          <w:r w:rsidRPr="005B37FE">
            <w:rPr>
              <w:rStyle w:val="Besedilooznabemesta"/>
            </w:rPr>
            <w:t>[Datum objave]</w:t>
          </w:r>
        </w:p>
      </w:docPartBody>
    </w:docPart>
    <w:docPart>
      <w:docPartPr>
        <w:name w:val="2C41F871BFEC40F5B637521746E27F63"/>
        <w:category>
          <w:name w:val="Splošno"/>
          <w:gallery w:val="placeholder"/>
        </w:category>
        <w:types>
          <w:type w:val="bbPlcHdr"/>
        </w:types>
        <w:behaviors>
          <w:behavior w:val="content"/>
        </w:behaviors>
        <w:guid w:val="{A459A6F1-F527-49D5-B674-4E90507B08DC}"/>
      </w:docPartPr>
      <w:docPartBody>
        <w:p w:rsidR="00686C09" w:rsidRDefault="000F58BF" w:rsidP="000F58BF">
          <w:pPr>
            <w:pStyle w:val="2C41F871BFEC40F5B637521746E27F63"/>
          </w:pPr>
          <w:r w:rsidRPr="005B37FE">
            <w:rPr>
              <w:rStyle w:val="Besedilooznabemesta"/>
            </w:rPr>
            <w:t>[Povzetek]</w:t>
          </w:r>
        </w:p>
      </w:docPartBody>
    </w:docPart>
    <w:docPart>
      <w:docPartPr>
        <w:name w:val="B811276D992D4AC29B4550FF7AA19887"/>
        <w:category>
          <w:name w:val="Splošno"/>
          <w:gallery w:val="placeholder"/>
        </w:category>
        <w:types>
          <w:type w:val="bbPlcHdr"/>
        </w:types>
        <w:behaviors>
          <w:behavior w:val="content"/>
        </w:behaviors>
        <w:guid w:val="{14D66693-3932-407A-A854-C3903844D39E}"/>
      </w:docPartPr>
      <w:docPartBody>
        <w:p w:rsidR="00686C09" w:rsidRDefault="000F58BF" w:rsidP="000F58BF">
          <w:pPr>
            <w:pStyle w:val="B811276D992D4AC29B4550FF7AA19887"/>
          </w:pPr>
          <w:r w:rsidRPr="005B741C">
            <w:rPr>
              <w:rStyle w:val="Besedilooznabemesta"/>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B"/>
    <w:rsid w:val="000F58BF"/>
    <w:rsid w:val="00352AE8"/>
    <w:rsid w:val="00600F90"/>
    <w:rsid w:val="00642259"/>
    <w:rsid w:val="0064264D"/>
    <w:rsid w:val="006446EB"/>
    <w:rsid w:val="00686C09"/>
    <w:rsid w:val="00754391"/>
    <w:rsid w:val="007C4B62"/>
    <w:rsid w:val="007F3555"/>
    <w:rsid w:val="008E08BD"/>
    <w:rsid w:val="00956049"/>
    <w:rsid w:val="00975A81"/>
    <w:rsid w:val="009A7E3E"/>
    <w:rsid w:val="009C1945"/>
    <w:rsid w:val="00B40090"/>
    <w:rsid w:val="00C72FAB"/>
    <w:rsid w:val="00CF4D71"/>
    <w:rsid w:val="00E2682C"/>
    <w:rsid w:val="00EC34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0F58BF"/>
    <w:rPr>
      <w:color w:val="808080"/>
    </w:rPr>
  </w:style>
  <w:style w:type="paragraph" w:customStyle="1" w:styleId="FCD618FCD4494F81A10599442DDEA56E">
    <w:name w:val="FCD618FCD4494F81A10599442DDEA56E"/>
    <w:rsid w:val="00975A81"/>
  </w:style>
  <w:style w:type="paragraph" w:customStyle="1" w:styleId="39D790E93F794CB1839C5FADBE973702">
    <w:name w:val="39D790E93F794CB1839C5FADBE973702"/>
    <w:rsid w:val="00975A81"/>
  </w:style>
  <w:style w:type="paragraph" w:customStyle="1" w:styleId="94754E8D2DF94EFC870BF4A31ED8568E">
    <w:name w:val="94754E8D2DF94EFC870BF4A31ED8568E"/>
    <w:rsid w:val="00975A81"/>
  </w:style>
  <w:style w:type="paragraph" w:customStyle="1" w:styleId="FF718681FAF943679B8B61C0DE518EF5">
    <w:name w:val="FF718681FAF943679B8B61C0DE518EF5"/>
    <w:rsid w:val="000F58BF"/>
  </w:style>
  <w:style w:type="paragraph" w:customStyle="1" w:styleId="3DD9C73BB65A42369BB9887F53722475">
    <w:name w:val="3DD9C73BB65A42369BB9887F53722475"/>
    <w:rsid w:val="000F58BF"/>
  </w:style>
  <w:style w:type="paragraph" w:customStyle="1" w:styleId="2C41F871BFEC40F5B637521746E27F63">
    <w:name w:val="2C41F871BFEC40F5B637521746E27F63"/>
    <w:rsid w:val="000F58BF"/>
  </w:style>
  <w:style w:type="paragraph" w:customStyle="1" w:styleId="B811276D992D4AC29B4550FF7AA19887">
    <w:name w:val="B811276D992D4AC29B4550FF7AA19887"/>
    <w:rsid w:val="000F5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2019-07-22T00:00:00</PublishDate>
  <Abstract>JN005192/2019-W01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679E53-161E-4F83-B2E0-3A99E73F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5117</Words>
  <Characters>32385</Characters>
  <Application>Microsoft Office Word</Application>
  <DocSecurity>0</DocSecurity>
  <Lines>269</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Prevzem izcednih vod z zaprtega odlagališča komunalnih odpadkov Tojnice; od 1. 10. 2019 do 30. 9. 2021</vt:lpstr>
      <vt:lpstr>Odprava ugotovljenih napak v garancijski dobi na objektu študentskega doma FDV z upoštevanjem okoljskih vidikov</vt:lpstr>
    </vt:vector>
  </TitlesOfParts>
  <Company>ŠTUDENTSKI DOM LJUBLJANA</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Prevzem izcednih vod z zaprtega odlagališča komunalnih odpadkov Tojnice; od 1. 10. 2019 do 30. 9. 2021</dc:title>
  <dc:subject>4142-0005/2019</dc:subject>
  <dc:creator>Andrej Resnik</dc:creator>
  <cp:lastModifiedBy>Martina Gabrijel</cp:lastModifiedBy>
  <cp:revision>2</cp:revision>
  <cp:lastPrinted>2019-05-16T10:58:00Z</cp:lastPrinted>
  <dcterms:created xsi:type="dcterms:W3CDTF">2019-07-22T07:13:00Z</dcterms:created>
  <dcterms:modified xsi:type="dcterms:W3CDTF">2019-07-22T07:13:00Z</dcterms:modified>
</cp:coreProperties>
</file>